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eastAsia" w:ascii="宋体" w:hAnsi="宋体" w:eastAsia="宋体" w:cs="宋体"/>
          <w:i w:val="0"/>
          <w:caps w:val="0"/>
          <w:color w:val="000000"/>
          <w:spacing w:val="0"/>
        </w:rPr>
      </w:pPr>
      <w:r>
        <w:rPr>
          <w:rFonts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fill="FFFFFF"/>
        </w:rPr>
        <w:t>吉林省行政事业性收费目录清单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jc w:val="center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ascii="仿宋_GB2312" w:hAnsi="宋体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2021</w:t>
      </w:r>
      <w:r>
        <w:rPr>
          <w:rFonts w:ascii="楷体" w:hAnsi="楷体" w:eastAsia="楷体" w:cs="楷体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年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1</w:t>
      </w:r>
      <w:r>
        <w:rPr>
          <w:rFonts w:hint="eastAsia" w:ascii="楷体" w:hAnsi="楷体" w:eastAsia="楷体" w:cs="楷体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月</w:t>
      </w:r>
    </w:p>
    <w:tbl>
      <w:tblPr>
        <w:tblW w:w="10064" w:type="dxa"/>
        <w:tblInd w:w="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0"/>
        <w:gridCol w:w="900"/>
        <w:gridCol w:w="600"/>
        <w:gridCol w:w="2295"/>
        <w:gridCol w:w="1140"/>
        <w:gridCol w:w="3794"/>
        <w:gridCol w:w="735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9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部门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22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收费项目</w:t>
            </w:r>
          </w:p>
        </w:tc>
        <w:tc>
          <w:tcPr>
            <w:tcW w:w="11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资金管理方式</w:t>
            </w:r>
          </w:p>
        </w:tc>
        <w:tc>
          <w:tcPr>
            <w:tcW w:w="379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政策依据</w:t>
            </w:r>
          </w:p>
        </w:tc>
        <w:tc>
          <w:tcPr>
            <w:tcW w:w="7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批准</w:t>
            </w: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级次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外办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认证费（含加急）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计价格〔1999〕466号,价费字〔1992〕198号,吉省价收函字〔2004〕13号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签证费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（1）代办外国签证（含加急,限于各国家机关收取的）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财综〔2003〕45号,计价格〔1999〕466号,〔1992〕价费字198号,吉省价收函字〔2004〕13号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（2）代填外国签证申请表（限于国家机关）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财综〔2003〕45号,计价格〔1999〕466号,〔1992〕价费字198号,吉省价收函字〔2004〕13号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二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教育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公办幼儿园保教费、住宿费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《幼儿园管理条例》,发改价格〔2011〕3207号,吉财非税〔2008〕186号,吉省价综〔2012〕241号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普通高中学费、住宿费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缴入财政专户</w:t>
            </w: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《教育法》,教财〔2003〕4号,教财〔1996〕101号,吉政办发〔1999〕24号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中等职业学校学费、住宿费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缴入财政专户</w:t>
            </w: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《教育法》,财综〔2004〕4号,教财〔2003〕4号,教财〔1996〕101号,吉政办发〔1999〕24号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高等学校(含科研院所、各级党校等)学费、住宿费、委托培养费、函大电大夜大及短期培训费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缴入财政专户</w:t>
            </w: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《教育法》,《高等教育法》,财教〔2013〕19号,发改价格〔2013〕887号,教财〔2006〕2号,发改价格〔2005〕2528号,教财〔2003〕4号,计价格〔2002〕665号,计办价格〔2000〕906号,教财〔1996〕101号,价费字〔1992〕367号,教财〔1992〕42号,发改价格〔2006〕702号,教财〔2006〕7号,教电〔2005〕333号,教财〔2005〕22号,教高〔2015〕6号,吉政办发〔2006〕31号,吉教计字〔2000〕68号,吉省价综〔2012〕277号,吉发改收管联字〔2005〕1509号,吉省价综〔2014〕75号,吉省价综〔2016〕136号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国家开放大学收费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缴入财政专户</w:t>
            </w: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财综〔2014〕21号,发改价格〔2009〕2555号,计价格〔2002〕838号,教财厅〔2000〕110号,财办综〔2003〕203号,吉省价综﹝2016﹞136号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1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自学考试实践环节、毕业审定考核及毕业论文答辩费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吉财综函字〔2000〕68号,吉财综函〔2005〕677号,吉发改价监联字〔2005〕1127号,吉发改审批联字〔2007〕9号,吉财非税〔2008〕186号,吉发改价监联字〔2008〕1011号,吉省价综联〔2009〕206号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省级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三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公安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证照费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(1)外国人证件费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价费字〔1992〕240号,公通字〔2000〕99号,吉财税函〔2018〕1089号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①居留许可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财综〔2004〕60号,发改价格〔2004〕2230号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②永久居留申请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财综〔2004〕32号,发改价格〔2004〕1267号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③永久居留身份证工本费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财综〔2004〕32号,发改价格〔2004〕1267号,财税〔2018〕10号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④出入境证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公通字〔1996〕89号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⑤旅行证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公通字〔1996〕89号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1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  <w:bookmarkStart w:id="0" w:name="_GoBack" w:colFirst="0" w:colLast="6"/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(2)公民出入境证件费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《护照法》,价费字〔1993〕164号,价费字〔1992〕240号,公通字〔2000〕99号,发改价格〔2017〕1186号,财税函〔2018〕1号,发改价格〔2019〕914号,吉财税函〔2018〕1089号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①因私护照（含护照贴纸加注）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发改价格〔2013〕1494号,计价格〔2000〕293号,价费字〔1993〕164号,发改价格〔2019〕914号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②出入境通行证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价费字〔1993〕164号,公通字〔2000〕99号,发改价格〔2017〕1186号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③往来（含前往）港澳通行证（含签注）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发改价格〔2005〕77号,计价格〔2002〕1097号,发改价格〔2017〕1186号,发改价格〔2019〕914号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④港澳居民来往内地通行证（限于补发、换发）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财税〔2020〕46号,发改价格〔2020〕1516号,吉财税〔2020〕994号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⑤台湾居民来往大陆通行证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计价格〔2001〕1835号,发改价格〔2004〕334号,发改价格规〔2019〕1931号,价费字〔1993〕164号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⑥台湾同胞定居证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发改价格〔2004〕2839号,价费字〔1993〕164号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⑦大陆居民往来台湾通行证（含签注）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发改价格规〔2019〕1931号,发改价格〔2017〕1186号,计价格〔2001〕1835号,价费字〔1993〕164号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(3)户籍管理证件工本费（限于丢失、补办和过期失效重办）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财综〔2012〕97号,价费字〔1992〕240号,吉省价收字〔1994〕22号,吉软办联字〔2006〕1号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①居民户口簿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《户口登记条例》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②户口迁移证件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《户口登记条例》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(4)居民身份证工本费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《居民身份证法》,财综〔2007〕34号,发改价格〔2005〕436号,财综〔2004〕8号,发改价格〔2003〕2322号,财税〔2018〕37号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25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(5)机动车号牌工本费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《道路交通安全法》,发改价格〔2004〕2831号,发改价格规〔2019〕1931号,计价格〔1994〕783号,价费字〔1992〕240号,行业标准GA36-2014,吉省价收〔2009〕254号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①号牌(含临时)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</w:tr>
      <w:bookmarkEnd w:id="0"/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②号牌专用固封装置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③号牌架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95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(6)机动车行驶证、登记证、驾驶证工本费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《道路交通安全法》,发改价格〔2004〕2831号,财综〔2001〕67号,计价格〔2001〕1979号,计价格〔1994〕783号,价费字〔1992〕240号,发改价格〔2017〕1186号,吉财税〔2019〕900号,吉省价收〔2009〕254号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(7)临时入境机动车号牌和行驶证、临时机动车驾驶许可工本费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《道路交通安全法》,财综〔2008〕36号,发改价格〔2008〕1575号,发改价格〔2017〕1186号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外国人签证费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计价格〔2003〕392号,〔1992〕价费字240号,公通字〔2000〕99号,吉财税函〔2018〕1089号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中国国籍申请手续费（含证书费）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价费字〔1992〕240号,公通字〔2000〕99号,公通字〔1996〕89号,吉财税函〔2018〕1089号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四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民政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殡葬收费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价费字〔1992〕249号,发改价格〔2012〕673号,吉省价收函字〔2001〕44号,吉省价收字〔2003〕7号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五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财政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财政票据工本费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计价格〔2001〕604号,财综〔2012〕97号,吉财综〔2001〕2710号,吉财非税〔2014〕658号,吉发改收费函〔2020〕10号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六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人力资源社会保障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专业技术资格评审费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吉财非税函〔2006〕933号,吉财税函〔2019〕1234号,吉省价收〔2011〕104号,吉省价收〔2011〕233号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省级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技工学校报名费、考务费、学费、住宿费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吉发改收管联字〔2005〕1084号,吉财非税〔2008〕186号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省级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七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自然</w:t>
            </w: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资源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1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土地复垦费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《土地管理法》,《土地复垦条例》,《吉林省土地管理条例》,财综〔2010〕57号,财税〔2014〕77号,财政部 税务总局 发展改革委 民政部 商务部 卫生健康委公告2019年第76号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土地闲置费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《土地管理法》,《城市房地产管理法》,《吉林省土地管理条例》,《吉林省基本农田保护条例》,国发〔2008〕3号,财税〔2014〕77号,财政部 税务总局 发展改革委 民政部 商务部 卫生健康委公告2019年第76号,吉土联字〔1998〕1号,吉省价收〔2016〕99号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1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不动产登记费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《物权法》,财税〔2014〕77号,财税〔2016〕79号,财税〔2019〕45号,财税〔2019〕53号,财政部 税务总局 发展改革委 民政部 商务部 卫生健康委公告2019年第76号,发改价格规〔2016〕2559号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95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耕地开垦费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《土地管理法》,《土地管理法实施条例》,《吉林省土地管理条例》,《吉林省基本农田保护条例》,财综〔2010〕57号,财税〔2014〕77号,财政部 税务总局 发展改革委 民政部 商务部 卫生健康委公告2019年第76号,吉省价收〔2016〕99号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八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住房城乡建设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25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污水处理费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《水污染防治法》,《城镇排水和污水处理条例》,财税〔2014〕151号,发改价格〔2015〕119号,省政府第186号令,吉发改价格联字〔2006〕1458号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21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城镇垃圾处理费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《城市市容和环境卫生管理条例》,国发〔2011〕9号,计价格〔2002〕872号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1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城市道路占用、挖掘修复费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《城市道路管理条例》,建城〔1993〕410号,财税〔2015〕68号,吉省价收字〔2001〕27号,吉省价收字〔2001〕9号,吉建城〔2005〕12号,吉省价收〔2017〕133号,吉财税〔2020〕794号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九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交通</w:t>
            </w: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运输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车辆通行费(限于政府还贷普通公路)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《公路法》,《收费公路条例》,交公路发〔1994〕686号,吉政明电〔2004〕17号,吉政办发〔2009〕51号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十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工业和信息化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24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无线电频率占用费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《无线电管理条例》,计价格〔2000〕1015号,发改价格〔2013〕2396号,发改价格〔2011〕749号,发改价格〔2005〕2812号,发改价格〔2003〕2300号,计价费〔1998〕218号,发改价格〔2017〕1186号,发改价格〔2018〕601号,发改价格〔2019〕914号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十一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水利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25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水资源费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《水法》,《取水许可和水资源费征收管理条例》,财综〔2008〕79号,财综〔2003〕89号,财综〔2010〕57号,财综〔2011〕19号,财税〔2016〕2号,财税〔2018〕147号,财税〔2020〕15号,发改价格〔2014〕1959号,发改价格〔2013〕29号,发改价格〔2009〕1779号,价费字〔1992〕181号,吉省价工字〔2003〕34号,吉发改价格联字〔2007〕304号,吉财非税〔2009〕291号,吉省价格〔2013〕304号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95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26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水土保持补偿费（水土流失补偿费）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《水土保持法》,财综〔2014〕8号,发改价格〔2014〕886号,发改价格〔2017〕1186号,吉水保字〔1995〕136号,吉发改收管联字〔2008〕450号,吉省价收联字〔2009〕80号,吉省价收〔2016〕99号,吉省价收〔2017〕119号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十二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农业</w:t>
            </w: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农村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27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农药实验费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《农药管理条例》,价费字〔1992〕452号,发改价格〔2017〕1186号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1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28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渔业资源增殖保护费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《渔业法》,财税〔2014〕101号,财综〔2012〕97号,计价格〔1994〕400号,价费字〔1992〕452号,吉省价收联〔2010〕239号,吉省价收〔2017〕133号,吉发改收费联〔2019〕639号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十三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林业和草原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29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草原植被恢复费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《草原法》,财综〔2010〕29号,发改价格〔2010〕1235号,吉发改收费联〔2020〕428号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十四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卫生</w:t>
            </w: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健康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6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预防接种服务费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《疫苗流通和预防接种管理条例》,财税〔2016〕14号,国办发〔2002〕57号,财综〔2002〕72号,财综〔2008〕47号,发改价格〔2016〕488号,吉发改收费联〔2020〕436号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医疗事故鉴定费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《医疗事故处理条例》,财税〔2016〕14号,发改价格〔2016〕488号,财综〔2003〕27号,吉省价收字〔2004〕17号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25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32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社会抚养费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《人口与计划生育法》,《社会抚养费征收管理办法》（国务院令第357号）,《吉林省人口与计划生育条例》,财税〔2016〕14号,财规〔2000〕29号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33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新冠病毒核酸检测费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国办发明电〔2020〕22号,联防联控机制综发〔2020〕230号,吉财税〔2021〕45号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省级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十五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人防办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34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防空地下室易地建设费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中发〔2001〕9号,财综〔2010〕57号,财税〔2014〕77号,财税〔2019〕53号,财政部 税务总局 发展改革委 民政部 商务部 卫生健康委公告2019年第76号,计价格〔2000〕474号,吉省价收字〔2001〕30号,吉省价收〔2011〕261号,吉省价收〔2016〕99号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十六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法院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35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诉讼费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《民事诉讼法》,《行政诉讼法》,《诉讼费用交纳办法》（国务院令481号）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十七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市场</w:t>
            </w: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监管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36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特种设备检验检测费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《特种设备安全法》,《特种设备安全监察条例》,发改价格〔2015〕1299号,财综〔2011〕16号,财综〔2001〕10号,吉省价收函字〔2001〕35号,吉发改审批联字〔2008〕10号,吉省价收联字〔2009〕80号,吉省价收〔2016〕99号,吉省价收〔2017〕133号,吉省价收〔2018〕79号,吉省价收〔2018〕80号,吉发改收费联〔2020〕290号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十八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药品</w:t>
            </w: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监管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1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37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药品注册费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《药品管理法实施条例》,财税〔2015〕2号,财政部 国家发展改革委公告2020年第11号,发改价格〔2015〕1006号,食药监公告2015第53号,药监公告2020年75号,吉政发〔2020〕4号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25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38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医疗器械产品注册费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《医疗器械监督管理条例》,财税〔2015〕2号,财政部 国家发展改革委公告2020年第11号,发改价格〔2015〕1006号,食药监公告2015第53号,吉政发〔2020〕4号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十九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仲裁委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39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仲裁收费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《仲裁法》,财综〔2010〕19号,国办发〔1995〕44号,吉财非税函〔2013〕434号,吉省价收字〔2001〕22号,吉省价收〔2017〕133号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二十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老干部局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40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老年大学学费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吉财非税〔2008〕186号,吉财非税函〔2010〕837号,吉发改收管联函字〔2006〕118号,吉省价综〔2014〕153号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省级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二十一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相关行政机关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41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信息公开处理费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《政府信息公开条例》,国办函〔2020〕109号,吉财税〔2021〕16号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二十二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各有关</w:t>
            </w: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部门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9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42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考试考务费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缴入国库或财政专户</w:t>
            </w:r>
          </w:p>
        </w:tc>
        <w:tc>
          <w:tcPr>
            <w:tcW w:w="37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见《吉林省考试考务费目录清单》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aps w:val="0"/>
                <w:spacing w:val="0"/>
                <w:sz w:val="18"/>
                <w:szCs w:val="18"/>
              </w:rPr>
            </w:pPr>
          </w:p>
        </w:tc>
      </w:tr>
    </w:tbl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jc w:val="center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eastAsia" w:ascii="宋体" w:hAnsi="宋体" w:eastAsia="宋体" w:cs="宋体"/>
          <w:i w:val="0"/>
          <w:caps w:val="0"/>
          <w:color w:val="000000"/>
          <w:spacing w:val="0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fill="FFFFFF"/>
        </w:rPr>
        <w:t>吉林省考试考务费目录清单</w:t>
      </w:r>
    </w:p>
    <w:tbl>
      <w:tblPr>
        <w:tblW w:w="10035" w:type="dxa"/>
        <w:jc w:val="center"/>
        <w:tblInd w:w="-849" w:type="dxa"/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15"/>
        <w:gridCol w:w="645"/>
        <w:gridCol w:w="2505"/>
        <w:gridCol w:w="1515"/>
        <w:gridCol w:w="3945"/>
        <w:gridCol w:w="810"/>
      </w:tblGrid>
      <w:tr>
        <w:tblPrEx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6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类别</w:t>
            </w:r>
          </w:p>
        </w:tc>
        <w:tc>
          <w:tcPr>
            <w:tcW w:w="6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25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考试项目名称</w:t>
            </w:r>
          </w:p>
        </w:tc>
        <w:tc>
          <w:tcPr>
            <w:tcW w:w="151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资金管理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方式</w:t>
            </w:r>
          </w:p>
        </w:tc>
        <w:tc>
          <w:tcPr>
            <w:tcW w:w="39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政策依据</w:t>
            </w:r>
          </w:p>
        </w:tc>
        <w:tc>
          <w:tcPr>
            <w:tcW w:w="8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批准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级次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0035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一、专业技术人员职业资格考试考务费</w:t>
            </w:r>
          </w:p>
        </w:tc>
      </w:tr>
      <w:tr>
        <w:tblPrEx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5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专业技术人员计算机应用能力考试</w:t>
            </w:r>
          </w:p>
        </w:tc>
        <w:tc>
          <w:tcPr>
            <w:tcW w:w="151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财税〔2015〕69号,发改价格〔2015〕1217号,发改价格〔2015〕2673号,吉省价收〔2016〕248号</w:t>
            </w:r>
          </w:p>
        </w:tc>
        <w:tc>
          <w:tcPr>
            <w:tcW w:w="8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0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注册城乡规划师职业资格考试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财税〔2015〕69号,财税〔2018〕87号,发改价格〔2015〕1217号,发改价格〔2015〕2673号,吉省价收〔2016〕248号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专业技术人员职称外语等级考试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财税〔2015〕69号,发改价格〔2015〕1217号,发改价格〔2015〕2673号,吉省价收〔2016〕248号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0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初级、中级、高级经济专业技术资格考试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财税〔2015〕69号,财税〔2020〕37号,发改价格〔2015〕1217号,发改价格〔2015〕2673号,吉省价收〔2016〕248号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0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执业药师职业资格考试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财税〔2015〕69号,财税〔2020〕37号,发改价格〔2015〕1217号,发改价格〔2015〕2673号,吉省价收〔2016〕248号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0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监理工程师职业资格考试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财税〔2015〕69号,财税〔2020〕37号,发改价格〔2015〕1217号,发改价格〔2015〕2673号,吉省价收〔2016〕248号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一级、二级造价工程师职业资格考试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财税〔2015〕69号,发改价格〔2015〕1217号,发改价格〔2015〕2673号,吉省价收〔2016〕248号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出版专业技术人员职业资格考试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财税〔2015〕69号,发改价格〔2015〕1217号,发改价格〔2015〕2673号,吉省价收〔2016〕248号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0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初级、中级注册安全工程师职业资格考试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财税〔2015〕69号,发改价格〔2015〕1217号,发改价格〔2015〕2673号,财税〔2019〕58号,吉省价收〔2016〕248号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注册设备监理师执业资格考试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财税〔2015〕69号,发改价格〔2015〕1217号,发改价格〔2015〕2673号,吉省价收〔2016〕248号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0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助理社会工作师、社会工作师、高级社会工作师职业水平考试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财税〔2015〕69号,发改价格〔2015〕1217号,发改价格〔2015〕2673号,财税〔2019〕58号,吉省价收〔2016〕248号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color w:val="0000FF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注册测绘师资格考试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财税〔2015〕69号,发改价格〔2015〕1217号,发改价格〔2015〕2673号,吉省价收〔2016〕248号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0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color w:val="0000FF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一、二级注册计量师职业资格考试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财税〔2015〕69号,财税〔2020〕37号,发改价格〔2015〕1217号,发改价格〔2015〕2673号,吉省价收〔2016〕248号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color w:val="0000FF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一级注册消防工程师资格考试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财税〔2015〕69号,发改价格〔2015〕1217号,发改价格〔2015〕2673号,吉省价收〔2016〕248号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注册化工工程师执业资格基础考试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财税〔2015〕68号,发改价格〔2015〕1217号,吉省价收〔2016〕248号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注册化工工程师执业资格专业考试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财税〔2018〕90号,发改价格〔2015〕1217号,吉省价收〔2016〕248号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注册公用设备工程师执业资格基础考试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财税〔2015〕68号,发改价格〔2015〕1217号,吉省价收〔2016〕248号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注册公用设备工程师执业资格专业考试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财税〔2018〕90号,发改价格〔2015〕1217号,吉省价收〔2016〕248号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注册土木工程师（港口与航道工程）执业资格基础考试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财税〔2015〕68号,发改价格〔2015〕1217号,吉省价收〔2016〕248号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注册电气工程师执业资格基础考试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财税〔2015〕68号,发改价格〔2015〕1217号,吉省价收〔2016〕248号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21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注册电气工程师执业资格专业考试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财税〔2018〕90号,发改价格〔2015〕1217号,吉省价收〔2016〕248号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注册土木工程师（岩土）执业资格（基础、专业）考试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财税〔2015〕68号,发改价格〔2015〕1217号,吉省价收〔2016〕248号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一级、二级建造师执业资格考试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财税〔2015〕68号,财税〔2020〕37号,发改价格〔2015〕1217号,吉省价收〔2016〕248号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24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注册环保工程师执业资格基础考试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财税〔2015〕68号,发改价格〔2015〕1217号,吉省价收〔2016〕248号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25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注册土木工程师（水利水电工程）执业资格基础考试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财税〔2015〕68号,发改价格〔2015〕1217号,吉省价收〔2016〕248号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26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房地产估价师执业资格考试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财税〔2015〕68号,发改价格〔2015〕1217号,吉省价收〔2016〕248号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27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一级注册结构工程师执业资格（基础、专业）考试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财税〔2015〕68号,发改价格〔2015〕1217号,吉省价收〔2016〕248号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28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二级注册结构工程师执业资格（基础、专业）考试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财税〔2015〕68号,发改价格〔2015〕1217号,吉省价收〔2016〕248号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29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一级、二级注册建筑师执业资格考试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财税〔2015〕68号,发改价格〔2015〕1217号,吉省价收〔2016〕248号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0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注册土木工程师（道路工程）执业资格基础考试 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财税〔2015〕68号,发改价格〔2015〕1217号,吉省价收〔2016〕248号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卫生专业技术资格考试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财税〔2016〕14号,发改价格〔2015〕1217号,发改价格〔2016〕488号,吉省价收〔2016〕248号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0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color w:val="333399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32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医师资格考试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财税〔2016〕105号,财税〔2016〕14号,财综〔2011〕94号,发改价格〔2015〕1217号,发改价格〔2016〕488号,吉发改收费联函〔2020〕68号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33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护士执业资格考试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财税〔2016〕14号,发改价格〔2015〕1217号,发改价格〔2016〕488号,吉省价收〔2015〕16号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34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环境影响评价工程师职业资格考试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财综〔2007〕41号,发改价格〔2015〕1217号,吉省价收〔2016〕248号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35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注册环保工程师执业资格专业考试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财税〔2018〕100号,发改价格〔2015〕1217号,吉省价收〔2016〕248号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36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会计专业技术资格考试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发改价格〔2015〕1217号,价费字〔1992〕333号,吉省价收〔2017〕233号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37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注册会计师考试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发改价格〔2015〕1217号,吉省价审批〔2010〕8号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38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船员(含海船及内河船员)适任证书考试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价费字〔1992〕191号,发改价格〔2015〕1217号,吉发改收费联〔2020〕228号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0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39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公路水运工程试验检测专业技术人员（含助理试验检测师和试验检测师）考试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财税〔2018〕66号,发改价格〔2015〕1217号,吉省价收〔2018〕163号,吉发改收费联〔2020〕786号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40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勘察设计注册土木工程师（道路工程）专业考试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财税〔2018〕66号,发改价格〔2015〕1217号,吉省价收〔2016〕248号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41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计算机软件专业技术资格和水平考试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发改价格〔2015〕1217号,吉省价收〔2016〕248号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color w:val="333399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42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全国通信专业技术人员职业水平考试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财综〔2011〕90号,发改价格〔2015〕1217号,吉省价收〔2016〕248号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43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注册土木工程师（水利水电工程）执业资格专业考试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财综〔2006〕37号,发改价格〔2015〕1217号,吉省价收〔2016〕248号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44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海洋渔业船舶船员考试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价费字〔1992〕452号,吉省价收字〔2000〕26号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45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执业兽医资格考试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发改价格〔2015〕1217号,财综〔2009〕71号,吉省价收〔2016〕104号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color w:val="0000FF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46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审计专业技术资格考试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价费字〔1992〕444号,发改价格〔2015〕1217号,吉省价收〔2016〕248号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0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47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教师资格考试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缴入国库或财政专户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财综〔2012〕41号,发改价格〔2015〕1217号,吉发改价监联函字〔2009〕8号,吉省价综〔2014〕309号,吉发改价调联〔2019〕667号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10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48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驾驶许可考试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发改价格〔2004〕2831号,财税〔2014〕101号,吉发改收管联字〔2005〕426号,吉发改收管联〔2008〕450号,吉发改审批联字〔2009〕1号,吉省价收〔2009〕254号,吉发改收费联〔2019〕638号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49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法律职业资格考试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财税〔2018〕65号,发改价格〔2015〕1217号,吉发改收费联〔2020〕542号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50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全国广播电视新闻采编人员、播音员、主持人资格考试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财综〔2008〕37号,发改价格〔2015〕1217号,吉省价收联〔2009〕45号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51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统计专业技术资格考试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发改价格〔2015〕1217号,计价格〔2002〕964号,吉省价收〔2016〕248号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52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导游人员(含中、高、特级导游人员)资格考试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财综〔2006〕31号,发改价格〔2015〕1217号,吉发改审批联字〔2007〕6号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53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翻译专业资格(水平)考试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发改价格〔2015〕1217号,吉省价收〔2016〕248号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0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54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专利代理师资格考试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both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财税〔2017〕8号,发改价格〔2010〕1258号,发改价格〔2015〕1217号,财税〔2020〕37号,吉省价收〔2017〕211号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55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安全生产资格考试收费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《中华人民共和国安全生产法》,财税函〔2020〕236号,吉省价收〔2016〕80号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省级</w:t>
            </w:r>
          </w:p>
        </w:tc>
      </w:tr>
      <w:tr>
        <w:tblPrEx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0035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二、职业技能鉴定考试考务费</w:t>
            </w:r>
          </w:p>
        </w:tc>
      </w:tr>
      <w:tr>
        <w:tblPrEx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56</w:t>
            </w:r>
          </w:p>
        </w:tc>
        <w:tc>
          <w:tcPr>
            <w:tcW w:w="25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职业技能鉴定考试</w:t>
            </w:r>
          </w:p>
        </w:tc>
        <w:tc>
          <w:tcPr>
            <w:tcW w:w="151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财税〔2015〕69号,发改价格〔2015〕1217号,发改价格〔2015〕2673号,吉省价收字〔2001〕24号</w:t>
            </w:r>
          </w:p>
        </w:tc>
        <w:tc>
          <w:tcPr>
            <w:tcW w:w="8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57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经营性道路客货运输驾驶员从业资格考试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财综〔2010〕39号,发改价格〔2015〕1217号,吉省价收〔2016〕306号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58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电子行业特有工种职业技能鉴定考试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发改价格〔2015〕1217号,吉省价收字〔2001〕24号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color w:val="333399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59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通信行业特有职业工种技能鉴定考试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财综〔2012〕51号,发改价格〔2015〕1217号,吉省价收〔2015〕21号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color w:val="333399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60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消防行业特有工种职业技能鉴定考试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财综〔2011〕59号,发改价格〔2015〕1217号,吉发改收费联〔2019〕868号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color w:val="333399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61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保安员资格考试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财综〔2011〕60号,发改价格〔2015〕1217号,吉省价收〔2015〕65号,吉省价收〔2017〕132号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0035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三、教育考试考务费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10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62</w:t>
            </w:r>
          </w:p>
        </w:tc>
        <w:tc>
          <w:tcPr>
            <w:tcW w:w="25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高等教育自学考试</w:t>
            </w:r>
          </w:p>
        </w:tc>
        <w:tc>
          <w:tcPr>
            <w:tcW w:w="151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缴入国库或财政专户</w:t>
            </w:r>
          </w:p>
        </w:tc>
        <w:tc>
          <w:tcPr>
            <w:tcW w:w="39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发改价格〔2003〕2161号,价费字〔1992〕367号,吉财综函字〔2000〕68号,吉发改价监联字〔2005〕1127号,吉发改价监联字〔2005〕1307号,吉发改价监联字〔2006〕329号,吉省价综〔2012〕8号</w:t>
            </w:r>
          </w:p>
        </w:tc>
        <w:tc>
          <w:tcPr>
            <w:tcW w:w="8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63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商务管理和金融管理专业自学考试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缴入财政专户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财综字〔1999〕110号,发改价格〔2003〕2161号,吉财综函字〔2000〕68号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64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全国公共英语等级考试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缴入财政专户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财综字〔1999〕110号,发改价格〔2003〕2161号,吉财综函字〔2000〕68号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0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65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全国计算机应用技术证书考试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缴入国库或财政专户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财综字〔1999〕110号,发改价格〔2008〕3699号,发改价格〔2003〕2161号,吉发改价监联字〔2007〕896号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66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高考(含成人高考)考试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缴入国库或财政专户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发改价格〔2003〕2161号,价费字〔1992〕367号,吉省价收字〔2003〕42号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67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研究生招生考试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缴入国库或财政专户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教财〔2006〕2号,发改价格〔2003〕2161号,教财〔1992〕42号,吉发改价监联字〔2008〕815号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68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大学英语四、六级考试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缴入国库或财政专户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发改价格〔2008〕3699号,价费字〔1992〕367号,吉省价收函字〔1997〕34号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69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全国外语水平考试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缴入财政专户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发改价格〔2003〕2161号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70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专科起点本科入学考试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缴入国库或财政专户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发改价格〔2003〕2161号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71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成人高等职教考试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缴入财政专户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发改价格〔2003〕2161号,吉省价收字〔2003〕42号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72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计算机等级考试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缴入国库或财政专户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发改价格〔2003〕2161号,吉财综函字〔2000〕68号,吉政办发〔2006〕31号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25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73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同等学历人员申请硕士、博士学位水平全国统一考试（含学士学位）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缴入国库或财政专户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教财〔2006〕2号,计价格〔2000〕545号,吉财综〔2001〕1161号,吉财综函〔2003〕151号,吉政办发〔2006〕31号,吉发改价监联字〔2006〕403号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74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全国网络统考考试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发改价格〔2010〕955号,财综〔2008〕69号,财综〔2006〕4号,吉政办发〔2006〕31号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75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普通话水平测试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缴入国库或财政专户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财综〔2003〕53号,发改价格〔2003〕2160号,吉发改价监联字〔2004〕5号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76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网络教育入学测试费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缴入财政专户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教财〔2006〕2号,吉政办发〔2006〕31号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77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专升本考试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缴入财政专户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教财〔2006〕2号,吉政办发〔2006〕31号,吉省价收字〔2003〕42号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78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保送生测试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缴入财政专户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教财〔2006〕2号,吉政办发〔2006〕31号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79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艺术类、体育类学生入学专业测试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缴入财政专户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财教〔2006〕2号,吉政办发〔2006〕31号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80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高水平运动员以及其他特殊类型学生入学测试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缴入财政专户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财教〔2006〕2号,吉政办发〔2006〕31号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国家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81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大学英语应用能力考试和大学计算机水平考试（CCT）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缴入国库或财政专户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吉省价综联字〔2009〕179号,吉政办发〔2006〕31号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省级</w:t>
            </w:r>
          </w:p>
        </w:tc>
      </w:tr>
      <w:tr>
        <w:tblPrEx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82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成人本科申请学士学位外国语水平全省统一考试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缴入财政专户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吉财综〔2001〕1161号,吉发改价监联字〔2006〕403号,吉政办发〔2006〕31号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省级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83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研究生入学考试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缴入财政专户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吉政办发〔2006〕31号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省级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84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自主招生报名考试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缴入财政专户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吉政办发〔2006〕31号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省级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85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艺术类专业报名考试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缴入国库或财政专户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吉发改价监联字〔2008〕815号,吉财税函〔2020〕896号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省级</w:t>
            </w:r>
          </w:p>
        </w:tc>
      </w:tr>
      <w:tr>
        <w:tblPrEx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86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普通（含成人）高、中等学校报名考试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吉省价收函字〔2000〕4号,吉省价收字〔2003〕42号,吉财非税〔2008〕186号,吉财非税〔2014〕120号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省级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87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中考考试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吉省价收函字〔2001〕7号,吉财非税〔2008〕186号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省级</w:t>
            </w:r>
          </w:p>
        </w:tc>
      </w:tr>
      <w:tr>
        <w:tblPrEx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88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普通高中学业考试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吉省价收函字〔2000〕8号,吉财综函〔2002〕106号,吉财非税函〔2008〕186号,吉财非税函〔2009〕1026号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省级</w:t>
            </w:r>
          </w:p>
        </w:tc>
      </w:tr>
      <w:tr>
        <w:tblPrEx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0035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 四、其它考试  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89</w:t>
            </w:r>
          </w:p>
        </w:tc>
        <w:tc>
          <w:tcPr>
            <w:tcW w:w="25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公务员录用考试</w:t>
            </w:r>
          </w:p>
        </w:tc>
        <w:tc>
          <w:tcPr>
            <w:tcW w:w="151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缴入国库</w:t>
            </w:r>
          </w:p>
        </w:tc>
        <w:tc>
          <w:tcPr>
            <w:tcW w:w="39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left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吉省价收函字〔2004〕4号</w:t>
            </w:r>
          </w:p>
        </w:tc>
        <w:tc>
          <w:tcPr>
            <w:tcW w:w="8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 w:firstLine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省级</w:t>
            </w:r>
          </w:p>
        </w:tc>
      </w:tr>
    </w:tbl>
    <w:p>
      <w:pPr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D6D293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2021-04-12T02:55:08Z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2052-10.8.0.5950</vt:lpwstr>
  </property>
</Properties>
</file>