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Default ContentType="image/jpeg" Extension="jpeg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4" Type="http://schemas.openxmlformats.org/officeDocument/2006/relationships/officeDocument" Target="word/document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5"/>
        <w:keepNext/>
        <w:keepLines/>
        <w:widowControl w:val="0"/>
        <w:shd w:val="clear" w:color="auto" w:fill="auto"/>
        <w:spacing w:before="0" w:line="240" w:lineRule="auto"/>
        <w:ind w:left="0" w:right="0" w:firstLine="0"/>
        <w:jc w:val="center"/>
      </w:pPr>
      <w:bookmarkStart w:id="0" w:name="bookmark2"/>
      <w:bookmarkStart w:id="1" w:name="bookmark1"/>
      <w:bookmarkStart w:id="2" w:name="bookmark0"/>
      <w:r>
        <w:rPr>
          <w:rFonts w:hint="eastAsia"/>
          <w:color w:val="000000"/>
          <w:spacing w:val="0"/>
          <w:w w:val="100"/>
          <w:position w:val="0"/>
          <w:lang w:eastAsia="zh-CN"/>
        </w:rPr>
        <w:t>九台区</w:t>
      </w:r>
      <w:r>
        <w:rPr>
          <w:color w:val="000000"/>
          <w:spacing w:val="0"/>
          <w:w w:val="100"/>
          <w:position w:val="0"/>
        </w:rPr>
        <w:t>自然资源领域基层政务公开标准目录</w:t>
      </w:r>
      <w:bookmarkEnd w:id="0"/>
      <w:bookmarkEnd w:id="1"/>
      <w:bookmarkEnd w:id="2"/>
    </w:p>
    <w:tbl>
      <w:tblPr>
        <w:tblW w:w="14165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432"/>
        <w:gridCol w:w="648"/>
        <w:gridCol w:w="1114"/>
        <w:gridCol w:w="2006"/>
        <w:gridCol w:w="2040"/>
        <w:gridCol w:w="1291"/>
        <w:gridCol w:w="1200"/>
        <w:gridCol w:w="2995"/>
        <w:gridCol w:w="355"/>
        <w:gridCol w:w="408"/>
        <w:gridCol w:w="418"/>
        <w:gridCol w:w="403"/>
        <w:gridCol w:w="437"/>
        <w:gridCol w:w="418"/>
      </w:tblGrid>
      <w:tr>
        <w:trPr>
          <w:trHeight w:val="658" w:hRule="exact"/>
          <w:jc w:val="center"/>
        </w:trPr>
        <w:tc>
          <w:tcPr>
            <w:tcW w:w="432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序 号</w:t>
            </w:r>
          </w:p>
        </w:tc>
        <w:tc>
          <w:tcPr>
            <w:tcW w:w="176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公开事项</w:t>
            </w:r>
          </w:p>
        </w:tc>
        <w:tc>
          <w:tcPr>
            <w:tcW w:w="2006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公开内容 （要素）</w:t>
            </w:r>
          </w:p>
        </w:tc>
        <w:tc>
          <w:tcPr>
            <w:tcW w:w="2040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公开依据</w:t>
            </w:r>
          </w:p>
        </w:tc>
        <w:tc>
          <w:tcPr>
            <w:tcW w:w="1291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公开时限</w:t>
            </w:r>
          </w:p>
        </w:tc>
        <w:tc>
          <w:tcPr>
            <w:tcW w:w="1200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公开主体</w:t>
            </w:r>
          </w:p>
        </w:tc>
        <w:tc>
          <w:tcPr>
            <w:tcW w:w="2995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274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公开渠道和载体（在标注范围 内至少选择其一公开，法律法 规规章另有规定的从其规定）</w:t>
            </w:r>
          </w:p>
        </w:tc>
        <w:tc>
          <w:tcPr>
            <w:tcW w:w="763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6"/>
              <w:widowControl w:val="0"/>
              <w:shd w:val="clear" w:color="auto" w:fill="auto"/>
              <w:spacing w:before="0" w:after="0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公开 对象</w:t>
            </w:r>
          </w:p>
        </w:tc>
        <w:tc>
          <w:tcPr>
            <w:tcW w:w="821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6"/>
              <w:widowControl w:val="0"/>
              <w:shd w:val="clear" w:color="auto" w:fill="auto"/>
              <w:spacing w:before="0" w:after="0" w:line="326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公开 方式</w:t>
            </w:r>
          </w:p>
        </w:tc>
        <w:tc>
          <w:tcPr>
            <w:tcW w:w="85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pStyle w:val="6"/>
              <w:widowControl w:val="0"/>
              <w:shd w:val="clear" w:color="auto" w:fill="auto"/>
              <w:spacing w:before="0" w:after="8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公开</w:t>
            </w:r>
          </w:p>
          <w:p>
            <w:pPr>
              <w:pStyle w:val="6"/>
              <w:widowControl w:val="0"/>
              <w:shd w:val="clear" w:color="auto" w:fill="auto"/>
              <w:spacing w:before="0" w:after="0" w:line="240" w:lineRule="auto"/>
              <w:ind w:left="0" w:right="0" w:firstLine="1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层级</w:t>
            </w:r>
          </w:p>
        </w:tc>
      </w:tr>
      <w:tr>
        <w:trPr>
          <w:trHeight w:val="48" w:hRule="exact"/>
          <w:jc w:val="center"/>
        </w:trPr>
        <w:tc>
          <w:tcPr>
            <w:tcW w:w="432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W w:w="1762" w:type="dxa"/>
            <w:gridSpan w:val="2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W w:w="2006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W w:w="2040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W w:w="1291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W w:w="1200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W w:w="2995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W w:w="355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322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全 社 会</w:t>
            </w:r>
          </w:p>
        </w:tc>
        <w:tc>
          <w:tcPr>
            <w:tcW w:w="408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6"/>
              <w:widowControl w:val="0"/>
              <w:shd w:val="clear" w:color="auto" w:fill="auto"/>
              <w:spacing w:before="0" w:after="0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特 定 群 体</w:t>
            </w:r>
          </w:p>
        </w:tc>
        <w:tc>
          <w:tcPr>
            <w:tcW w:w="418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322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主 动</w:t>
            </w:r>
          </w:p>
        </w:tc>
        <w:tc>
          <w:tcPr>
            <w:tcW w:w="403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322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依 申 请</w:t>
            </w:r>
          </w:p>
        </w:tc>
        <w:tc>
          <w:tcPr>
            <w:tcW w:w="437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322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县 级</w:t>
            </w:r>
          </w:p>
        </w:tc>
        <w:tc>
          <w:tcPr>
            <w:tcW w:w="41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322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乡 级</w:t>
            </w:r>
          </w:p>
        </w:tc>
      </w:tr>
      <w:tr>
        <w:trPr>
          <w:trHeight w:val="1253" w:hRule="exact"/>
          <w:jc w:val="center"/>
        </w:trPr>
        <w:tc>
          <w:tcPr>
            <w:tcW w:w="432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W w:w="64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312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一级 事项</w:t>
            </w:r>
          </w:p>
        </w:tc>
        <w:tc>
          <w:tcPr>
            <w:tcW w:w="111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8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二级</w:t>
            </w:r>
          </w:p>
          <w:p>
            <w:pPr>
              <w:pStyle w:val="6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事项</w:t>
            </w:r>
          </w:p>
        </w:tc>
        <w:tc>
          <w:tcPr>
            <w:tcW w:w="2006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W w:w="2040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W w:w="1291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W w:w="1200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W w:w="2995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W w:w="355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W w:w="408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top"/>
          </w:tcPr>
          <w:p/>
        </w:tc>
        <w:tc>
          <w:tcPr>
            <w:tcW w:w="418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W w:w="403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W w:w="437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W w:w="41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/>
        </w:tc>
      </w:tr>
      <w:tr>
        <w:trPr>
          <w:trHeight w:val="2386" w:hRule="exact"/>
          <w:jc w:val="center"/>
        </w:trPr>
        <w:tc>
          <w:tcPr>
            <w:tcW w:w="43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w w:val="100"/>
                <w:position w:val="0"/>
              </w:rPr>
              <w:t>1</w:t>
            </w:r>
          </w:p>
        </w:tc>
        <w:tc>
          <w:tcPr>
            <w:tcW w:w="64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322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机构 信息</w:t>
            </w:r>
          </w:p>
        </w:tc>
        <w:tc>
          <w:tcPr>
            <w:tcW w:w="111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自然资源 主管部门 及派出机 构、公共 服务机构 信息</w:t>
            </w:r>
          </w:p>
        </w:tc>
        <w:tc>
          <w:tcPr>
            <w:tcW w:w="20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310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机构名称、机构职 能、内设机构、办公 地址、办公时间、办 公电话、负责人姓 名、权责清单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311" w:lineRule="exact"/>
              <w:ind w:left="0" w:right="0" w:firstLine="20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《政府信息公开条 例》《关于推行地方 各级政府工作部门 权力清单制度的指 导意见》（中办发</w:t>
            </w:r>
          </w:p>
          <w:p>
            <w:pPr>
              <w:pStyle w:val="6"/>
              <w:widowControl w:val="0"/>
              <w:shd w:val="clear" w:color="auto" w:fill="auto"/>
              <w:spacing w:before="0" w:after="0" w:line="311" w:lineRule="exact"/>
              <w:ind w:left="0" w:right="0" w:firstLine="20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（2015） 21 号）</w:t>
            </w:r>
          </w:p>
        </w:tc>
        <w:tc>
          <w:tcPr>
            <w:tcW w:w="129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320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信息形成或 者变更之日 起20个工 作日内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/>
              <w:ind w:left="160" w:right="0" w:firstLine="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自然资源 主管部门</w:t>
            </w:r>
          </w:p>
        </w:tc>
        <w:tc>
          <w:tcPr>
            <w:tcW w:w="299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6"/>
              <w:widowControl w:val="0"/>
              <w:shd w:val="clear" w:color="auto" w:fill="auto"/>
              <w:tabs>
                <w:tab w:val="left" w:leader="underscore" w:pos="2606"/>
              </w:tabs>
              <w:spacing w:before="0" w:after="0" w:line="340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■政府网站□政府公报 口两微一端□发布会/听证会 口广播电视口纸质载体 ■公开査阅点■政府服务中心 口便民服务站□入户/现场 口社区/企事业单位/村公示栏 口精准推送□其他</w:t>
            </w:r>
            <w:r>
              <w:rPr>
                <w:color w:val="000000"/>
                <w:spacing w:val="0"/>
                <w:w w:val="100"/>
                <w:position w:val="0"/>
              </w:rPr>
              <w:tab/>
            </w:r>
          </w:p>
        </w:tc>
        <w:tc>
          <w:tcPr>
            <w:tcW w:w="35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right"/>
            </w:pPr>
            <w:r>
              <w:rPr>
                <w:rFonts w:hint="default" w:ascii="Arial" w:hAnsi="Arial" w:cs="Arial"/>
                <w:color w:val="000000"/>
                <w:spacing w:val="0"/>
                <w:w w:val="100"/>
                <w:position w:val="0"/>
              </w:rPr>
              <w:t>√</w:t>
            </w:r>
          </w:p>
        </w:tc>
        <w:tc>
          <w:tcPr>
            <w:tcW w:w="40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41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√</w:t>
            </w:r>
          </w:p>
        </w:tc>
        <w:tc>
          <w:tcPr>
            <w:tcW w:w="40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√</w:t>
            </w:r>
          </w:p>
        </w:tc>
        <w:tc>
          <w:tcPr>
            <w:tcW w:w="41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419" w:hRule="exact"/>
          <w:jc w:val="center"/>
        </w:trPr>
        <w:tc>
          <w:tcPr>
            <w:tcW w:w="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w w:val="100"/>
                <w:position w:val="0"/>
              </w:rPr>
              <w:t>2</w:t>
            </w:r>
          </w:p>
        </w:tc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322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公共 服务</w:t>
            </w:r>
          </w:p>
        </w:tc>
        <w:tc>
          <w:tcPr>
            <w:tcW w:w="1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政策文件</w:t>
            </w:r>
          </w:p>
        </w:tc>
        <w:tc>
          <w:tcPr>
            <w:tcW w:w="2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318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本级政府及自然资 源主管部门出台的 自然资源政策文件 及相关解读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307" w:lineRule="exact"/>
              <w:ind w:left="0" w:right="0" w:firstLine="20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《政府信息公开条 例》《自然资源规范 性文件管理规定》</w:t>
            </w:r>
          </w:p>
          <w:p>
            <w:pPr>
              <w:pStyle w:val="6"/>
              <w:widowControl w:val="0"/>
              <w:shd w:val="clear" w:color="auto" w:fill="auto"/>
              <w:spacing w:before="0" w:after="0" w:line="341" w:lineRule="exact"/>
              <w:ind w:left="0" w:right="0" w:firstLine="20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（自然资源部令第2 号）</w:t>
            </w:r>
          </w:p>
        </w:tc>
        <w:tc>
          <w:tcPr>
            <w:tcW w:w="1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318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信息形成或 者变更之日 起20个工 作日内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312" w:lineRule="exact"/>
              <w:ind w:left="160" w:right="0" w:firstLine="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自然资源 主管部门</w:t>
            </w:r>
          </w:p>
        </w:tc>
        <w:tc>
          <w:tcPr>
            <w:tcW w:w="2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pStyle w:val="6"/>
              <w:widowControl w:val="0"/>
              <w:shd w:val="clear" w:color="auto" w:fill="auto"/>
              <w:spacing w:before="0" w:after="0" w:line="338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■政府网站□政府公报 口两微一端□发布会/听证会 口广播电视■纸质载体 ■公开査阅点■政府服务中心 口便民服务站□入户/现场 口社区/企事业单位/村公示栏 口精准推送□其他</w:t>
            </w:r>
          </w:p>
        </w:tc>
        <w:tc>
          <w:tcPr>
            <w:tcW w:w="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righ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√</w:t>
            </w:r>
          </w:p>
        </w:tc>
        <w:tc>
          <w:tcPr>
            <w:tcW w:w="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√</w:t>
            </w:r>
          </w:p>
        </w:tc>
        <w:tc>
          <w:tcPr>
            <w:tcW w:w="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√</w:t>
            </w:r>
          </w:p>
        </w:tc>
        <w:tc>
          <w:tcPr>
            <w:tcW w:w="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W w:w="14149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442"/>
        <w:gridCol w:w="648"/>
        <w:gridCol w:w="1123"/>
        <w:gridCol w:w="2011"/>
        <w:gridCol w:w="2035"/>
        <w:gridCol w:w="1291"/>
        <w:gridCol w:w="1195"/>
        <w:gridCol w:w="2976"/>
        <w:gridCol w:w="350"/>
        <w:gridCol w:w="413"/>
        <w:gridCol w:w="422"/>
        <w:gridCol w:w="398"/>
        <w:gridCol w:w="427"/>
        <w:gridCol w:w="418"/>
      </w:tblGrid>
      <w:tr>
        <w:trPr>
          <w:trHeight w:val="2405" w:hRule="exact"/>
          <w:jc w:val="center"/>
        </w:trPr>
        <w:tc>
          <w:tcPr>
            <w:tcW w:w="44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lang w:val="zh-CN" w:eastAsia="zh-CN" w:bidi="zh-CN"/>
              </w:rPr>
              <w:t>3</w:t>
            </w:r>
          </w:p>
        </w:tc>
        <w:tc>
          <w:tcPr>
            <w:tcW w:w="64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322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公共 服务</w:t>
            </w:r>
          </w:p>
        </w:tc>
        <w:tc>
          <w:tcPr>
            <w:tcW w:w="112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自然资源 领域专项 规划</w:t>
            </w:r>
          </w:p>
        </w:tc>
        <w:tc>
          <w:tcPr>
            <w:tcW w:w="201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320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矿产资源、基础测绘 等规划（涉密信息、 法律法规规定不予 公开的除外）</w:t>
            </w:r>
          </w:p>
        </w:tc>
        <w:tc>
          <w:tcPr>
            <w:tcW w:w="203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310" w:lineRule="exact"/>
              <w:ind w:left="0" w:right="0" w:firstLine="20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《政府信息公开条 例》《测绘法》《矿 产资源规划编制实 施办法》</w:t>
            </w:r>
          </w:p>
        </w:tc>
        <w:tc>
          <w:tcPr>
            <w:tcW w:w="129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322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信息形成或 者变更之日 起20个工 作日内</w:t>
            </w:r>
          </w:p>
        </w:tc>
        <w:tc>
          <w:tcPr>
            <w:tcW w:w="119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/>
              <w:ind w:left="160" w:right="0" w:firstLine="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自然资源 主管部门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6"/>
              <w:widowControl w:val="0"/>
              <w:shd w:val="clear" w:color="auto" w:fill="auto"/>
              <w:tabs>
                <w:tab w:val="left" w:leader="underscore" w:pos="2592"/>
              </w:tabs>
              <w:spacing w:before="0" w:after="0" w:line="341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■政府网站□政府公报 口两微一端□发布会/听证会 口广播电视■纸质载体 ■公开查阅点■政府服务中心 口便民服务站□入户/现场 口社区/企事业单位/村公示栏 口精准推送□其他</w:t>
            </w:r>
            <w:r>
              <w:rPr>
                <w:color w:val="000000"/>
                <w:spacing w:val="0"/>
                <w:w w:val="100"/>
                <w:position w:val="0"/>
              </w:rPr>
              <w:tab/>
            </w:r>
          </w:p>
        </w:tc>
        <w:tc>
          <w:tcPr>
            <w:tcW w:w="35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righ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√</w:t>
            </w:r>
          </w:p>
        </w:tc>
        <w:tc>
          <w:tcPr>
            <w:tcW w:w="41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righ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√</w:t>
            </w:r>
          </w:p>
        </w:tc>
        <w:tc>
          <w:tcPr>
            <w:tcW w:w="39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righ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√</w:t>
            </w:r>
          </w:p>
        </w:tc>
        <w:tc>
          <w:tcPr>
            <w:tcW w:w="41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97" w:hRule="exact"/>
          <w:jc w:val="center"/>
        </w:trPr>
        <w:tc>
          <w:tcPr>
            <w:tcW w:w="44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lang w:val="zh-CN" w:eastAsia="zh-CN" w:bidi="zh-CN"/>
              </w:rPr>
              <w:t>4</w:t>
            </w:r>
          </w:p>
        </w:tc>
        <w:tc>
          <w:tcPr>
            <w:tcW w:w="64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322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公共 服务</w:t>
            </w:r>
          </w:p>
        </w:tc>
        <w:tc>
          <w:tcPr>
            <w:tcW w:w="112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8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重大决策</w:t>
            </w:r>
          </w:p>
          <w:p>
            <w:pPr>
              <w:pStyle w:val="6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预公开</w:t>
            </w:r>
          </w:p>
        </w:tc>
        <w:tc>
          <w:tcPr>
            <w:tcW w:w="201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319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自然资源领域重大 决策事项的意见征 集（含意见的采纳情 况）等（依法不予公 开的决策事项除外）</w:t>
            </w:r>
          </w:p>
        </w:tc>
        <w:tc>
          <w:tcPr>
            <w:tcW w:w="203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80" w:line="240" w:lineRule="auto"/>
              <w:ind w:left="0" w:right="0" w:firstLine="20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《重大行政决策程</w:t>
            </w:r>
          </w:p>
          <w:p>
            <w:pPr>
              <w:pStyle w:val="6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序暂行条例》</w:t>
            </w:r>
          </w:p>
        </w:tc>
        <w:tc>
          <w:tcPr>
            <w:tcW w:w="129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6"/>
              <w:widowControl w:val="0"/>
              <w:shd w:val="clear" w:color="auto" w:fill="auto"/>
              <w:spacing w:before="0" w:after="0" w:line="319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向社会公开 征求意见期 限一般不少 于30日；因 情况紧急等 原因需要缩 短期限的， 公开征求意 见时应当予 以说明</w:t>
            </w:r>
          </w:p>
        </w:tc>
        <w:tc>
          <w:tcPr>
            <w:tcW w:w="119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/>
              <w:ind w:left="160" w:right="0" w:firstLine="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自然资源 主管部门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343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■政府网站□政府公报</w:t>
            </w:r>
          </w:p>
          <w:p>
            <w:pPr>
              <w:pStyle w:val="6"/>
              <w:widowControl w:val="0"/>
              <w:shd w:val="clear" w:color="auto" w:fill="auto"/>
              <w:spacing w:before="0" w:after="0" w:line="343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口两微一端■发布会/听证会</w:t>
            </w:r>
          </w:p>
          <w:p>
            <w:pPr>
              <w:pStyle w:val="6"/>
              <w:widowControl w:val="0"/>
              <w:shd w:val="clear" w:color="auto" w:fill="auto"/>
              <w:spacing w:before="0" w:after="0" w:line="343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■广播电视口纸质载体</w:t>
            </w:r>
          </w:p>
          <w:p>
            <w:pPr>
              <w:pStyle w:val="6"/>
              <w:widowControl w:val="0"/>
              <w:shd w:val="clear" w:color="auto" w:fill="auto"/>
              <w:spacing w:before="0" w:after="0" w:line="343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■公开査阅点■政府服务中心</w:t>
            </w:r>
          </w:p>
          <w:p>
            <w:pPr>
              <w:pStyle w:val="6"/>
              <w:widowControl w:val="0"/>
              <w:shd w:val="clear" w:color="auto" w:fill="auto"/>
              <w:tabs>
                <w:tab w:val="left" w:leader="underscore" w:pos="2698"/>
              </w:tabs>
              <w:spacing w:before="0" w:after="0" w:line="343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■便民服务站□入户/现场 口社区/企事业单位/村公示栏 口精准推送□其他</w:t>
            </w:r>
            <w:r>
              <w:rPr>
                <w:color w:val="000000"/>
                <w:spacing w:val="0"/>
                <w:w w:val="100"/>
                <w:position w:val="0"/>
              </w:rPr>
              <w:tab/>
            </w:r>
          </w:p>
        </w:tc>
        <w:tc>
          <w:tcPr>
            <w:tcW w:w="35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righ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√</w:t>
            </w:r>
          </w:p>
        </w:tc>
        <w:tc>
          <w:tcPr>
            <w:tcW w:w="41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righ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√</w:t>
            </w:r>
          </w:p>
        </w:tc>
        <w:tc>
          <w:tcPr>
            <w:tcW w:w="39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righ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√</w:t>
            </w:r>
          </w:p>
        </w:tc>
        <w:tc>
          <w:tcPr>
            <w:tcW w:w="41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530" w:hRule="exact"/>
          <w:jc w:val="center"/>
        </w:trPr>
        <w:tc>
          <w:tcPr>
            <w:tcW w:w="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lang w:val="zh-CN" w:eastAsia="zh-CN" w:bidi="zh-CN"/>
              </w:rPr>
              <w:t>5</w:t>
            </w:r>
          </w:p>
        </w:tc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322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公共 服务</w:t>
            </w:r>
          </w:p>
        </w:tc>
        <w:tc>
          <w:tcPr>
            <w:tcW w:w="1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回应关切</w:t>
            </w:r>
          </w:p>
        </w:tc>
        <w:tc>
          <w:tcPr>
            <w:tcW w:w="2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316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对涉及到自然资源 领域经济社会热点、 群众广泛关注的热 点、咨询的相关问题 等进行回应</w:t>
            </w:r>
          </w:p>
        </w:tc>
        <w:tc>
          <w:tcPr>
            <w:tcW w:w="2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pStyle w:val="6"/>
              <w:widowControl w:val="0"/>
              <w:shd w:val="clear" w:color="auto" w:fill="auto"/>
              <w:spacing w:before="0" w:after="0" w:line="314" w:lineRule="exact"/>
              <w:ind w:left="0" w:right="0" w:firstLine="20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《国务院办公厅关 于进一步加强政府 信息公开回应社会 关切提升政府公信 力的意见》（国办发</w:t>
            </w:r>
          </w:p>
          <w:p>
            <w:pPr>
              <w:pStyle w:val="6"/>
              <w:widowControl w:val="0"/>
              <w:shd w:val="clear" w:color="auto" w:fill="auto"/>
              <w:spacing w:before="0" w:after="0" w:line="314" w:lineRule="exact"/>
              <w:ind w:left="0" w:right="0" w:firstLine="20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（2013） 100 号）《国 务院办公厅关于在 政务公开工作中进</w:t>
            </w:r>
          </w:p>
        </w:tc>
        <w:tc>
          <w:tcPr>
            <w:tcW w:w="1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及时回应</w:t>
            </w:r>
          </w:p>
        </w:tc>
        <w:tc>
          <w:tcPr>
            <w:tcW w:w="1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/>
              <w:ind w:left="160" w:right="0" w:firstLine="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自然资源 主管部门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pStyle w:val="6"/>
              <w:widowControl w:val="0"/>
              <w:shd w:val="clear" w:color="auto" w:fill="auto"/>
              <w:tabs>
                <w:tab w:val="left" w:leader="underscore" w:pos="2736"/>
              </w:tabs>
              <w:spacing w:before="0" w:after="0" w:line="340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 xml:space="preserve">■政府网站□政府公报 口两微一端■发布会/听证会 口广播电视口纸质载体 口公开查阅点■政府服务中心 口便民服务站□入户/现场 </w:t>
            </w:r>
            <w:r>
              <w:rPr>
                <w:color w:val="000000"/>
                <w:spacing w:val="0"/>
                <w:w w:val="100"/>
                <w:position w:val="0"/>
                <w:lang w:val="en-US" w:eastAsia="en-US" w:bidi="en-US"/>
              </w:rPr>
              <w:t>□</w:t>
            </w:r>
            <w:r>
              <w:rPr>
                <w:color w:val="000000"/>
                <w:spacing w:val="0"/>
                <w:w w:val="100"/>
                <w:position w:val="0"/>
              </w:rPr>
              <w:t>社区/企事业单位/村公示栏 口精准推送□其他</w:t>
            </w:r>
            <w:r>
              <w:rPr>
                <w:color w:val="000000"/>
                <w:spacing w:val="0"/>
                <w:w w:val="100"/>
                <w:position w:val="0"/>
              </w:rPr>
              <w:tab/>
            </w:r>
          </w:p>
        </w:tc>
        <w:tc>
          <w:tcPr>
            <w:tcW w:w="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righ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√</w:t>
            </w:r>
          </w:p>
        </w:tc>
        <w:tc>
          <w:tcPr>
            <w:tcW w:w="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righ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√</w:t>
            </w:r>
          </w:p>
        </w:tc>
        <w:tc>
          <w:tcPr>
            <w:tcW w:w="3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righ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√</w:t>
            </w:r>
          </w:p>
        </w:tc>
        <w:tc>
          <w:tcPr>
            <w:tcW w:w="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W w:w="14169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432"/>
        <w:gridCol w:w="653"/>
        <w:gridCol w:w="1118"/>
        <w:gridCol w:w="2006"/>
        <w:gridCol w:w="2030"/>
        <w:gridCol w:w="1296"/>
        <w:gridCol w:w="1200"/>
        <w:gridCol w:w="2995"/>
        <w:gridCol w:w="355"/>
        <w:gridCol w:w="413"/>
        <w:gridCol w:w="427"/>
        <w:gridCol w:w="389"/>
        <w:gridCol w:w="437"/>
        <w:gridCol w:w="418"/>
      </w:tblGrid>
      <w:tr>
        <w:trPr>
          <w:trHeight w:val="2837" w:hRule="exact"/>
          <w:jc w:val="center"/>
        </w:trPr>
        <w:tc>
          <w:tcPr>
            <w:tcW w:w="43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20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203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6"/>
              <w:widowControl w:val="0"/>
              <w:shd w:val="clear" w:color="auto" w:fill="auto"/>
              <w:spacing w:before="0" w:after="0" w:line="308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一步做好政务舆情 回应的通知》（国办 发〔2016） 61 号）</w:t>
            </w:r>
          </w:p>
          <w:p>
            <w:pPr>
              <w:pStyle w:val="6"/>
              <w:widowControl w:val="0"/>
              <w:shd w:val="clear" w:color="auto" w:fill="auto"/>
              <w:spacing w:before="0" w:after="0" w:line="308" w:lineRule="exact"/>
              <w:ind w:left="0" w:right="0" w:firstLine="20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《国务院办公厅印 发〈关于全面推进政 务公开工作的意见〉 实施细则的通知》</w:t>
            </w:r>
          </w:p>
          <w:p>
            <w:pPr>
              <w:pStyle w:val="6"/>
              <w:widowControl w:val="0"/>
              <w:shd w:val="clear" w:color="auto" w:fill="auto"/>
              <w:spacing w:before="0" w:after="0" w:line="331" w:lineRule="exact"/>
              <w:ind w:left="0" w:right="0" w:firstLine="20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（国办发（2016） 80 号）</w:t>
            </w: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299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5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41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8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41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142" w:hRule="exact"/>
          <w:jc w:val="center"/>
        </w:trPr>
        <w:tc>
          <w:tcPr>
            <w:tcW w:w="43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lang w:val="zh-CN" w:eastAsia="zh-CN" w:bidi="zh-CN"/>
              </w:rPr>
              <w:t>6</w:t>
            </w:r>
          </w:p>
        </w:tc>
        <w:tc>
          <w:tcPr>
            <w:tcW w:w="65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322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公共 服务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办事指南</w:t>
            </w:r>
          </w:p>
        </w:tc>
        <w:tc>
          <w:tcPr>
            <w:tcW w:w="20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6"/>
              <w:widowControl w:val="0"/>
              <w:shd w:val="clear" w:color="auto" w:fill="auto"/>
              <w:spacing w:before="0" w:after="0" w:line="317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适用范围、项目信 息、审批依据、受理 机构、决定机构、审 批数量、申请条件、 申请材料、申请接 收、办理基本流程、 办理方式、办结时 限、收费依据及标 准、审批结果、结果 送达、申请人权利和 义务、咨询途径、监 督和投诉渠道、办公 地址和时间</w:t>
            </w:r>
          </w:p>
        </w:tc>
        <w:tc>
          <w:tcPr>
            <w:tcW w:w="203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310" w:lineRule="exact"/>
              <w:ind w:left="0" w:right="0" w:firstLine="20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《政府信息公开条 例》《国务院办公厅 关于简化优化公共 服务流程方便基层 群众办事创业的通 知》（国办发（2015） 86号）</w:t>
            </w: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实时公开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/>
              <w:ind w:left="160" w:right="0" w:firstLine="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自然资源 主管部门</w:t>
            </w:r>
          </w:p>
        </w:tc>
        <w:tc>
          <w:tcPr>
            <w:tcW w:w="299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tabs>
                <w:tab w:val="left" w:leader="underscore" w:pos="2602"/>
              </w:tabs>
              <w:spacing w:before="0" w:after="0" w:line="340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■政府网站□政府公报 口两微一端□发布会/听证会 口广播电视口纸质载体 ■公开査阅点■政府服务中心 ■便民服务站□入户/现场 口社区/企事业单位/村公示栏 口精准推送□其他</w:t>
            </w:r>
            <w:r>
              <w:rPr>
                <w:color w:val="000000"/>
                <w:spacing w:val="0"/>
                <w:w w:val="100"/>
                <w:position w:val="0"/>
              </w:rPr>
              <w:tab/>
            </w:r>
          </w:p>
        </w:tc>
        <w:tc>
          <w:tcPr>
            <w:tcW w:w="35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righ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√</w:t>
            </w:r>
          </w:p>
        </w:tc>
        <w:tc>
          <w:tcPr>
            <w:tcW w:w="41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√</w:t>
            </w:r>
          </w:p>
        </w:tc>
        <w:tc>
          <w:tcPr>
            <w:tcW w:w="38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240" w:lineRule="auto"/>
              <w:ind w:left="0" w:right="0" w:firstLine="140"/>
              <w:jc w:val="lef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√</w:t>
            </w:r>
          </w:p>
        </w:tc>
        <w:tc>
          <w:tcPr>
            <w:tcW w:w="41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291" w:hRule="exact"/>
          <w:jc w:val="center"/>
        </w:trPr>
        <w:tc>
          <w:tcPr>
            <w:tcW w:w="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lang w:val="zh-CN" w:eastAsia="zh-CN" w:bidi="zh-CN"/>
              </w:rPr>
              <w:t>7</w:t>
            </w:r>
          </w:p>
        </w:tc>
        <w:tc>
          <w:tcPr>
            <w:tcW w:w="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财政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财政信息</w:t>
            </w:r>
          </w:p>
        </w:tc>
        <w:tc>
          <w:tcPr>
            <w:tcW w:w="2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319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县级自然资源主管 部门财政预决算及 政府集中釆购信息</w:t>
            </w:r>
          </w:p>
        </w:tc>
        <w:tc>
          <w:tcPr>
            <w:tcW w:w="2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307" w:lineRule="exact"/>
              <w:ind w:left="0" w:right="0" w:firstLine="20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《政府信息公开条 例》</w:t>
            </w: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bottom"/>
          </w:tcPr>
          <w:p>
            <w:pPr>
              <w:pStyle w:val="6"/>
              <w:widowControl w:val="0"/>
              <w:shd w:val="clear" w:color="auto" w:fill="auto"/>
              <w:spacing w:before="0" w:after="0" w:line="320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信息形成或 变更之日起 20个工作日 内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/>
              <w:ind w:left="160" w:right="0" w:firstLine="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自然资源 主管部门</w:t>
            </w:r>
          </w:p>
        </w:tc>
        <w:tc>
          <w:tcPr>
            <w:tcW w:w="2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10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■政府网站□政府公报</w:t>
            </w:r>
          </w:p>
          <w:p>
            <w:pPr>
              <w:pStyle w:val="6"/>
              <w:widowControl w:val="0"/>
              <w:shd w:val="clear" w:color="auto" w:fill="auto"/>
              <w:spacing w:before="0" w:after="10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口两微一端□发布会/听证会</w:t>
            </w:r>
          </w:p>
          <w:p>
            <w:pPr>
              <w:pStyle w:val="6"/>
              <w:widowControl w:val="0"/>
              <w:shd w:val="clear" w:color="auto" w:fill="auto"/>
              <w:spacing w:before="0" w:after="10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口广播电视口纸质载体</w:t>
            </w:r>
          </w:p>
        </w:tc>
        <w:tc>
          <w:tcPr>
            <w:tcW w:w="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righ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√</w:t>
            </w:r>
          </w:p>
        </w:tc>
        <w:tc>
          <w:tcPr>
            <w:tcW w:w="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√</w:t>
            </w:r>
          </w:p>
        </w:tc>
        <w:tc>
          <w:tcPr>
            <w:tcW w:w="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righ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√</w:t>
            </w:r>
          </w:p>
        </w:tc>
        <w:tc>
          <w:tcPr>
            <w:tcW w:w="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W w:w="14160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446"/>
        <w:gridCol w:w="653"/>
        <w:gridCol w:w="1109"/>
        <w:gridCol w:w="2021"/>
        <w:gridCol w:w="2040"/>
        <w:gridCol w:w="1282"/>
        <w:gridCol w:w="1205"/>
        <w:gridCol w:w="2976"/>
        <w:gridCol w:w="355"/>
        <w:gridCol w:w="403"/>
        <w:gridCol w:w="418"/>
        <w:gridCol w:w="403"/>
        <w:gridCol w:w="427"/>
        <w:gridCol w:w="422"/>
      </w:tblGrid>
      <w:tr>
        <w:trPr>
          <w:trHeight w:val="1387" w:hRule="exact"/>
          <w:jc w:val="center"/>
        </w:trPr>
        <w:tc>
          <w:tcPr>
            <w:tcW w:w="44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202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6"/>
              <w:widowControl w:val="0"/>
              <w:shd w:val="clear" w:color="auto" w:fill="auto"/>
              <w:tabs>
                <w:tab w:val="left" w:leader="underscore" w:pos="2592"/>
              </w:tabs>
              <w:spacing w:before="0" w:after="0" w:line="339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口公开查阅点□政府服务中心 口便民服务站□入户/现场 口社区/企事业单位/村公示栏 口精准推送□其他</w:t>
            </w:r>
            <w:r>
              <w:rPr>
                <w:color w:val="000000"/>
                <w:spacing w:val="0"/>
                <w:w w:val="100"/>
                <w:position w:val="0"/>
              </w:rPr>
              <w:tab/>
            </w:r>
          </w:p>
        </w:tc>
        <w:tc>
          <w:tcPr>
            <w:tcW w:w="35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40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41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40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395" w:hRule="exact"/>
          <w:jc w:val="center"/>
        </w:trPr>
        <w:tc>
          <w:tcPr>
            <w:tcW w:w="44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lang w:val="zh-CN" w:eastAsia="zh-CN" w:bidi="zh-CN"/>
              </w:rPr>
              <w:t>8</w:t>
            </w:r>
          </w:p>
        </w:tc>
        <w:tc>
          <w:tcPr>
            <w:tcW w:w="65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调查 监测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322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国土调査 基本信息</w:t>
            </w:r>
          </w:p>
        </w:tc>
        <w:tc>
          <w:tcPr>
            <w:tcW w:w="202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318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国土利用现状主要 数据（涉密信息、法 律法规规定不予公 开的除外）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307" w:lineRule="exact"/>
              <w:ind w:left="0" w:right="0" w:firstLine="20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《政府信息公开条 例》《土地调査条例》</w:t>
            </w:r>
          </w:p>
        </w:tc>
        <w:tc>
          <w:tcPr>
            <w:tcW w:w="128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322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信息形成之 日起20个 工作日内</w:t>
            </w: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/>
              <w:ind w:left="160" w:right="0" w:firstLine="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自然资源 主管部门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6"/>
              <w:widowControl w:val="0"/>
              <w:shd w:val="clear" w:color="auto" w:fill="auto"/>
              <w:spacing w:before="0" w:after="0" w:line="337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■政府网站□政府公报</w:t>
            </w:r>
          </w:p>
          <w:p>
            <w:pPr>
              <w:pStyle w:val="6"/>
              <w:widowControl w:val="0"/>
              <w:shd w:val="clear" w:color="auto" w:fill="auto"/>
              <w:spacing w:before="0" w:after="0" w:line="337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口两微一端□发布会/听证会 口广播电视口纸质载体</w:t>
            </w:r>
          </w:p>
          <w:p>
            <w:pPr>
              <w:pStyle w:val="6"/>
              <w:widowControl w:val="0"/>
              <w:shd w:val="clear" w:color="auto" w:fill="auto"/>
              <w:tabs>
                <w:tab w:val="left" w:leader="underscore" w:pos="2592"/>
              </w:tabs>
              <w:spacing w:before="0" w:after="0" w:line="337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■公开查阅点■政府服务中心 口便民服务站□入户/现场 口社区/企事业单位/村公示栏 口精准推送□其他</w:t>
            </w:r>
            <w:r>
              <w:rPr>
                <w:color w:val="000000"/>
                <w:spacing w:val="0"/>
                <w:w w:val="100"/>
                <w:position w:val="0"/>
              </w:rPr>
              <w:tab/>
            </w:r>
          </w:p>
        </w:tc>
        <w:tc>
          <w:tcPr>
            <w:tcW w:w="35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righ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√</w:t>
            </w:r>
          </w:p>
        </w:tc>
        <w:tc>
          <w:tcPr>
            <w:tcW w:w="40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41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lef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√</w:t>
            </w:r>
          </w:p>
        </w:tc>
        <w:tc>
          <w:tcPr>
            <w:tcW w:w="40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righ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√</w:t>
            </w:r>
          </w:p>
        </w:tc>
        <w:tc>
          <w:tcPr>
            <w:tcW w:w="42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386" w:hRule="exact"/>
          <w:jc w:val="center"/>
        </w:trPr>
        <w:tc>
          <w:tcPr>
            <w:tcW w:w="44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lang w:val="zh-CN" w:eastAsia="zh-CN" w:bidi="zh-CN"/>
              </w:rPr>
              <w:t>9</w:t>
            </w:r>
          </w:p>
        </w:tc>
        <w:tc>
          <w:tcPr>
            <w:tcW w:w="65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调査 监测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322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国土调査 地类信息</w:t>
            </w:r>
          </w:p>
        </w:tc>
        <w:tc>
          <w:tcPr>
            <w:tcW w:w="202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319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所辖区域内特定范 围或地块的国土调 查地类信息（涉密信 息、法律法规规定不 予公开的除外）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307" w:lineRule="exact"/>
              <w:ind w:left="0" w:right="0" w:firstLine="20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《政府信息公开条 例》《土地调査条例》</w:t>
            </w:r>
          </w:p>
        </w:tc>
        <w:tc>
          <w:tcPr>
            <w:tcW w:w="128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318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收到政府信 息公开申请 起20个工 作日内</w:t>
            </w: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/>
              <w:ind w:left="160" w:right="0" w:firstLine="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自然资源 主管部门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6"/>
              <w:widowControl w:val="0"/>
              <w:shd w:val="clear" w:color="auto" w:fill="auto"/>
              <w:tabs>
                <w:tab w:val="left" w:leader="underscore" w:pos="2587"/>
              </w:tabs>
              <w:spacing w:before="0" w:after="0" w:line="341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 xml:space="preserve">□政府网站□政府公报 口两微一端□发布会/听证会 口广播电视口纸质载体 口公开查阅点□政府服务中心 口便民服务站□入户/现场 </w:t>
            </w:r>
            <w:r>
              <w:rPr>
                <w:color w:val="000000"/>
                <w:spacing w:val="0"/>
                <w:w w:val="100"/>
                <w:position w:val="0"/>
                <w:lang w:val="en-US" w:eastAsia="en-US" w:bidi="en-US"/>
              </w:rPr>
              <w:t>□</w:t>
            </w:r>
            <w:r>
              <w:rPr>
                <w:color w:val="000000"/>
                <w:spacing w:val="0"/>
                <w:w w:val="100"/>
                <w:position w:val="0"/>
              </w:rPr>
              <w:t>社区/企事业单位/村公示栏 口精准推送■其他</w:t>
            </w:r>
            <w:r>
              <w:rPr>
                <w:color w:val="000000"/>
                <w:spacing w:val="0"/>
                <w:w w:val="100"/>
                <w:position w:val="0"/>
              </w:rPr>
              <w:tab/>
            </w:r>
          </w:p>
        </w:tc>
        <w:tc>
          <w:tcPr>
            <w:tcW w:w="35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40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righ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√</w:t>
            </w:r>
          </w:p>
        </w:tc>
        <w:tc>
          <w:tcPr>
            <w:tcW w:w="41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40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righ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√</w:t>
            </w:r>
          </w:p>
        </w:tc>
        <w:tc>
          <w:tcPr>
            <w:tcW w:w="42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righ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√</w:t>
            </w:r>
          </w:p>
        </w:tc>
        <w:tc>
          <w:tcPr>
            <w:tcW w:w="42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069" w:hRule="exact"/>
          <w:jc w:val="center"/>
        </w:trPr>
        <w:tc>
          <w:tcPr>
            <w:tcW w:w="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lang w:val="zh-CN" w:eastAsia="zh-CN" w:bidi="zh-CN"/>
              </w:rPr>
              <w:t>10</w:t>
            </w:r>
          </w:p>
        </w:tc>
        <w:tc>
          <w:tcPr>
            <w:tcW w:w="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312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调查 监测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地理国情 监测成果</w:t>
            </w:r>
          </w:p>
        </w:tc>
        <w:tc>
          <w:tcPr>
            <w:tcW w:w="2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318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地理国情监测信息 （涉密信息、法律法 规规定不予公开的 除外）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310" w:lineRule="exact"/>
              <w:ind w:left="0" w:right="0" w:firstLine="20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《关于全面开展地 理国情监测的指导 意见》（国测国发</w:t>
            </w:r>
          </w:p>
          <w:p>
            <w:pPr>
              <w:pStyle w:val="6"/>
              <w:widowControl w:val="0"/>
              <w:shd w:val="clear" w:color="auto" w:fill="auto"/>
              <w:spacing w:before="0" w:after="0" w:line="310" w:lineRule="exact"/>
              <w:ind w:left="0" w:right="0" w:firstLine="1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（2017） 8 号）</w:t>
            </w:r>
          </w:p>
        </w:tc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318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信息形成或 者变更之日 起20个工 作日内</w:t>
            </w: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312" w:lineRule="exact"/>
              <w:ind w:left="160" w:right="0" w:firstLine="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自然资源 主管部门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pStyle w:val="6"/>
              <w:widowControl w:val="0"/>
              <w:shd w:val="clear" w:color="auto" w:fill="auto"/>
              <w:spacing w:before="0" w:after="0" w:line="341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■政府网站□政府公报 口两微一端□发布会/听证会 口广播电视口纸质载体 ■公开査阅点■政府服务中心 口便民服务站□入户/现场 口社区/企事业单位/村公示栏</w:t>
            </w:r>
          </w:p>
        </w:tc>
        <w:tc>
          <w:tcPr>
            <w:tcW w:w="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righ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√</w:t>
            </w:r>
          </w:p>
        </w:tc>
        <w:tc>
          <w:tcPr>
            <w:tcW w:w="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righ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√</w:t>
            </w:r>
          </w:p>
        </w:tc>
        <w:tc>
          <w:tcPr>
            <w:tcW w:w="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righ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√</w:t>
            </w:r>
          </w:p>
        </w:tc>
        <w:tc>
          <w:tcPr>
            <w:tcW w:w="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W w:w="14165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442"/>
        <w:gridCol w:w="648"/>
        <w:gridCol w:w="1114"/>
        <w:gridCol w:w="2006"/>
        <w:gridCol w:w="2040"/>
        <w:gridCol w:w="1291"/>
        <w:gridCol w:w="1205"/>
        <w:gridCol w:w="2986"/>
        <w:gridCol w:w="355"/>
        <w:gridCol w:w="403"/>
        <w:gridCol w:w="422"/>
        <w:gridCol w:w="394"/>
        <w:gridCol w:w="437"/>
        <w:gridCol w:w="422"/>
      </w:tblGrid>
      <w:tr>
        <w:trPr>
          <w:trHeight w:val="374" w:hRule="exact"/>
          <w:jc w:val="center"/>
        </w:trPr>
        <w:tc>
          <w:tcPr>
            <w:tcW w:w="44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64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111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20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129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298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6"/>
              <w:widowControl w:val="0"/>
              <w:shd w:val="clear" w:color="auto" w:fill="auto"/>
              <w:tabs>
                <w:tab w:val="left" w:leader="underscore" w:pos="2597"/>
              </w:tabs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口精准推送□其他</w:t>
            </w:r>
            <w:r>
              <w:rPr>
                <w:color w:val="000000"/>
                <w:spacing w:val="0"/>
                <w:w w:val="100"/>
                <w:position w:val="0"/>
              </w:rPr>
              <w:tab/>
            </w:r>
          </w:p>
        </w:tc>
        <w:tc>
          <w:tcPr>
            <w:tcW w:w="35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40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9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446" w:hRule="exact"/>
          <w:jc w:val="center"/>
        </w:trPr>
        <w:tc>
          <w:tcPr>
            <w:tcW w:w="44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lang w:val="zh-CN" w:eastAsia="zh-CN" w:bidi="zh-CN"/>
              </w:rPr>
              <w:t>11</w:t>
            </w:r>
          </w:p>
        </w:tc>
        <w:tc>
          <w:tcPr>
            <w:tcW w:w="64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确权 登记</w:t>
            </w:r>
          </w:p>
        </w:tc>
        <w:tc>
          <w:tcPr>
            <w:tcW w:w="111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8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不动产登</w:t>
            </w:r>
          </w:p>
          <w:p>
            <w:pPr>
              <w:pStyle w:val="6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记</w:t>
            </w:r>
          </w:p>
        </w:tc>
        <w:tc>
          <w:tcPr>
            <w:tcW w:w="20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318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不同登记类型申请 登记或申请登记资 料査询所需的材料 目录、示范文本、办 理时限、收费依据和 标准等信息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6"/>
              <w:widowControl w:val="0"/>
              <w:shd w:val="clear" w:color="auto" w:fill="auto"/>
              <w:spacing w:before="0" w:after="0" w:line="312" w:lineRule="exact"/>
              <w:ind w:left="0" w:right="0" w:firstLine="18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《不动产登记暂行 条例》《不动产登记 暂行条例实施细则》</w:t>
            </w:r>
          </w:p>
          <w:p>
            <w:pPr>
              <w:pStyle w:val="6"/>
              <w:widowControl w:val="0"/>
              <w:shd w:val="clear" w:color="auto" w:fill="auto"/>
              <w:spacing w:before="0" w:after="0" w:line="312" w:lineRule="exact"/>
              <w:ind w:left="0" w:right="0" w:firstLine="18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《不动产登记资料 査询暂行办法》《国 家发展改革委财政 部关于不动产登记 收费标准等有关问 题的通知》（发改价 格规（2016） 2559 号）</w:t>
            </w:r>
          </w:p>
        </w:tc>
        <w:tc>
          <w:tcPr>
            <w:tcW w:w="129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实时公开</w:t>
            </w: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/>
              <w:ind w:left="160" w:right="0" w:firstLine="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自然资源 主管部门</w:t>
            </w:r>
          </w:p>
        </w:tc>
        <w:tc>
          <w:tcPr>
            <w:tcW w:w="298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tabs>
                <w:tab w:val="left" w:leader="underscore" w:pos="2602"/>
              </w:tabs>
              <w:spacing w:before="0" w:after="0" w:line="341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 xml:space="preserve">■政府网站□政府公报 口两微一端□发布会/听证会 口广播电视口纸质载体 ■公开查阅点■政府服务中心 口便民服务站□入户/现场 </w:t>
            </w:r>
            <w:r>
              <w:rPr>
                <w:color w:val="000000"/>
                <w:spacing w:val="0"/>
                <w:w w:val="100"/>
                <w:position w:val="0"/>
                <w:lang w:val="en-US" w:eastAsia="en-US" w:bidi="en-US"/>
              </w:rPr>
              <w:t>□</w:t>
            </w:r>
            <w:r>
              <w:rPr>
                <w:color w:val="000000"/>
                <w:spacing w:val="0"/>
                <w:w w:val="100"/>
                <w:position w:val="0"/>
              </w:rPr>
              <w:t>社区/企事业单位/村公示栏 口精准推送□其他</w:t>
            </w:r>
            <w:r>
              <w:rPr>
                <w:color w:val="000000"/>
                <w:spacing w:val="0"/>
                <w:w w:val="100"/>
                <w:position w:val="0"/>
              </w:rPr>
              <w:tab/>
            </w:r>
          </w:p>
        </w:tc>
        <w:tc>
          <w:tcPr>
            <w:tcW w:w="35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righ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√</w:t>
            </w:r>
          </w:p>
        </w:tc>
        <w:tc>
          <w:tcPr>
            <w:tcW w:w="40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righ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√</w:t>
            </w:r>
          </w:p>
        </w:tc>
        <w:tc>
          <w:tcPr>
            <w:tcW w:w="39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240" w:lineRule="auto"/>
              <w:ind w:left="0" w:right="0" w:firstLine="140"/>
              <w:jc w:val="lef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√</w:t>
            </w:r>
          </w:p>
        </w:tc>
        <w:tc>
          <w:tcPr>
            <w:tcW w:w="42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381" w:hRule="exact"/>
          <w:jc w:val="center"/>
        </w:trPr>
        <w:tc>
          <w:tcPr>
            <w:tcW w:w="44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lang w:val="zh-CN" w:eastAsia="zh-CN" w:bidi="zh-CN"/>
              </w:rPr>
              <w:t>12</w:t>
            </w:r>
          </w:p>
        </w:tc>
        <w:tc>
          <w:tcPr>
            <w:tcW w:w="64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312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确权 登记</w:t>
            </w:r>
          </w:p>
        </w:tc>
        <w:tc>
          <w:tcPr>
            <w:tcW w:w="111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自然资源 登簿前公 告</w:t>
            </w:r>
          </w:p>
        </w:tc>
        <w:tc>
          <w:tcPr>
            <w:tcW w:w="20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318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自然资源拟登簿事 项（涉及国家秘密以 及《不动产登记暂行 条例》规定的不动产 登记的相关内容除 外）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/>
              <w:ind w:left="0" w:right="0" w:firstLine="18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《自然资源统一确 权登记暂行办法》</w:t>
            </w:r>
          </w:p>
          <w:p>
            <w:pPr>
              <w:pStyle w:val="6"/>
              <w:widowControl w:val="0"/>
              <w:shd w:val="clear" w:color="auto" w:fill="auto"/>
              <w:spacing w:before="0" w:after="0"/>
              <w:ind w:left="0" w:right="0" w:firstLine="18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（自然资发（2019）</w:t>
            </w:r>
          </w:p>
          <w:p>
            <w:pPr>
              <w:pStyle w:val="6"/>
              <w:widowControl w:val="0"/>
              <w:shd w:val="clear" w:color="auto" w:fill="auto"/>
              <w:spacing w:before="0" w:after="0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116 号）</w:t>
            </w:r>
          </w:p>
        </w:tc>
        <w:tc>
          <w:tcPr>
            <w:tcW w:w="129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324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公告期不少 于15个工 作日</w:t>
            </w: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/>
              <w:ind w:left="160" w:right="0" w:firstLine="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自然资源 主管部门</w:t>
            </w:r>
          </w:p>
        </w:tc>
        <w:tc>
          <w:tcPr>
            <w:tcW w:w="298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6"/>
              <w:widowControl w:val="0"/>
              <w:shd w:val="clear" w:color="auto" w:fill="auto"/>
              <w:tabs>
                <w:tab w:val="left" w:leader="underscore" w:pos="2602"/>
              </w:tabs>
              <w:spacing w:before="0" w:after="0" w:line="339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■政府网站□政府公报 口两微一端□发布会/听证会 口广播电视口纸质载体 ■公开査阅点■政府服务中心 口便民服务站□入户/现场 口社区/企事业单位/村公示栏 口精准推送□其他</w:t>
            </w:r>
            <w:r>
              <w:rPr>
                <w:color w:val="000000"/>
                <w:spacing w:val="0"/>
                <w:w w:val="100"/>
                <w:position w:val="0"/>
              </w:rPr>
              <w:tab/>
            </w:r>
          </w:p>
        </w:tc>
        <w:tc>
          <w:tcPr>
            <w:tcW w:w="35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righ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√</w:t>
            </w:r>
          </w:p>
        </w:tc>
        <w:tc>
          <w:tcPr>
            <w:tcW w:w="40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righ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√</w:t>
            </w:r>
          </w:p>
        </w:tc>
        <w:tc>
          <w:tcPr>
            <w:tcW w:w="39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240" w:lineRule="auto"/>
              <w:ind w:left="0" w:right="0" w:firstLine="140"/>
              <w:jc w:val="lef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√</w:t>
            </w:r>
          </w:p>
        </w:tc>
        <w:tc>
          <w:tcPr>
            <w:tcW w:w="42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064" w:hRule="exact"/>
          <w:jc w:val="center"/>
        </w:trPr>
        <w:tc>
          <w:tcPr>
            <w:tcW w:w="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lang w:val="zh-CN" w:eastAsia="zh-CN" w:bidi="zh-CN"/>
              </w:rPr>
              <w:t>13</w:t>
            </w:r>
          </w:p>
        </w:tc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8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确权</w:t>
            </w:r>
          </w:p>
          <w:p>
            <w:pPr>
              <w:pStyle w:val="6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登记</w:t>
            </w:r>
          </w:p>
        </w:tc>
        <w:tc>
          <w:tcPr>
            <w:tcW w:w="1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自然资源 确权登记 结果公开</w:t>
            </w:r>
          </w:p>
        </w:tc>
        <w:tc>
          <w:tcPr>
            <w:tcW w:w="2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pStyle w:val="6"/>
              <w:widowControl w:val="0"/>
              <w:shd w:val="clear" w:color="auto" w:fill="auto"/>
              <w:spacing w:before="0" w:after="0" w:line="319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自然资源登记簿等 登记结果信息（涉及 国家秘密以及《不动 产登记暂行条例》规 定的不动产登记的 相关内容除外）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312" w:lineRule="exact"/>
              <w:ind w:left="0" w:right="0" w:firstLine="18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《自然资源统一确 权登记暂行办法》</w:t>
            </w:r>
          </w:p>
          <w:p>
            <w:pPr>
              <w:pStyle w:val="6"/>
              <w:widowControl w:val="0"/>
              <w:shd w:val="clear" w:color="auto" w:fill="auto"/>
              <w:spacing w:before="0" w:after="0" w:line="312" w:lineRule="exact"/>
              <w:ind w:left="0" w:right="0" w:firstLine="18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（自然资发（2019）</w:t>
            </w:r>
          </w:p>
          <w:p>
            <w:pPr>
              <w:pStyle w:val="6"/>
              <w:widowControl w:val="0"/>
              <w:shd w:val="clear" w:color="auto" w:fill="auto"/>
              <w:spacing w:before="0" w:after="0" w:line="312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116 号）</w:t>
            </w:r>
          </w:p>
        </w:tc>
        <w:tc>
          <w:tcPr>
            <w:tcW w:w="1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318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信息形成或 者变更之日起20个工作日内</w:t>
            </w: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312" w:lineRule="exact"/>
              <w:ind w:left="160" w:right="0" w:firstLine="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自然资源 主管部门</w:t>
            </w:r>
          </w:p>
        </w:tc>
        <w:tc>
          <w:tcPr>
            <w:tcW w:w="2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pStyle w:val="6"/>
              <w:widowControl w:val="0"/>
              <w:shd w:val="clear" w:color="auto" w:fill="auto"/>
              <w:spacing w:before="0" w:after="0" w:line="340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■政府网站□政府公报 口两微一端□发布会/听证会 口广播电视口纸质载体</w:t>
            </w:r>
          </w:p>
          <w:p>
            <w:pPr>
              <w:pStyle w:val="6"/>
              <w:widowControl w:val="0"/>
              <w:shd w:val="clear" w:color="auto" w:fill="auto"/>
              <w:spacing w:before="0" w:after="0" w:line="340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■公开査阅点■政府服务中心 口便民服务站□入户/现场 口社区/企事业单位/村公示栏</w:t>
            </w:r>
          </w:p>
        </w:tc>
        <w:tc>
          <w:tcPr>
            <w:tcW w:w="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righ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√</w:t>
            </w:r>
          </w:p>
        </w:tc>
        <w:tc>
          <w:tcPr>
            <w:tcW w:w="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righ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√</w:t>
            </w:r>
          </w:p>
        </w:tc>
        <w:tc>
          <w:tcPr>
            <w:tcW w:w="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240" w:lineRule="auto"/>
              <w:ind w:left="0" w:right="0" w:firstLine="140"/>
              <w:jc w:val="lef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√</w:t>
            </w:r>
          </w:p>
        </w:tc>
        <w:tc>
          <w:tcPr>
            <w:tcW w:w="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W w:w="1416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446"/>
        <w:gridCol w:w="658"/>
        <w:gridCol w:w="1114"/>
        <w:gridCol w:w="2021"/>
        <w:gridCol w:w="2030"/>
        <w:gridCol w:w="1291"/>
        <w:gridCol w:w="1195"/>
        <w:gridCol w:w="2981"/>
        <w:gridCol w:w="355"/>
        <w:gridCol w:w="408"/>
        <w:gridCol w:w="418"/>
        <w:gridCol w:w="394"/>
        <w:gridCol w:w="422"/>
        <w:gridCol w:w="427"/>
      </w:tblGrid>
      <w:tr>
        <w:trPr>
          <w:trHeight w:val="374" w:hRule="exact"/>
        </w:trPr>
        <w:tc>
          <w:tcPr>
            <w:tcW w:w="44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framePr w:w="14160" w:h="8242" w:hSpace="370" w:wrap="notBeside" w:hAnchor="text" w:vAnchor="text" w:x="371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framePr w:w="14160" w:h="8242" w:hSpace="370" w:wrap="notBeside" w:hAnchor="text" w:vAnchor="text" w:x="371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111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framePr w:w="14160" w:h="8242" w:hSpace="370" w:wrap="notBeside" w:hAnchor="text" w:vAnchor="text" w:x="371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202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framePr w:w="14160" w:h="8242" w:hSpace="370" w:wrap="notBeside" w:hAnchor="text" w:vAnchor="text" w:x="371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203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framePr w:w="14160" w:h="8242" w:hSpace="370" w:wrap="notBeside" w:hAnchor="text" w:vAnchor="text" w:x="371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129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framePr w:w="14160" w:h="8242" w:hSpace="370" w:wrap="notBeside" w:hAnchor="text" w:vAnchor="text" w:x="371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119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framePr w:w="14160" w:h="8242" w:hSpace="370" w:wrap="notBeside" w:hAnchor="text" w:vAnchor="text" w:x="371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298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6"/>
              <w:framePr w:w="14160" w:h="8242" w:hSpace="370" w:wrap="notBeside" w:hAnchor="text" w:vAnchor="text" w:x="371" w:y="1"/>
              <w:widowControl w:val="0"/>
              <w:shd w:val="clear" w:color="auto" w:fill="auto"/>
              <w:tabs>
                <w:tab w:val="left" w:leader="underscore" w:pos="2592"/>
              </w:tabs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口精准推送□其他</w:t>
            </w:r>
            <w:r>
              <w:rPr>
                <w:color w:val="000000"/>
                <w:spacing w:val="0"/>
                <w:w w:val="100"/>
                <w:position w:val="0"/>
              </w:rPr>
              <w:tab/>
            </w:r>
          </w:p>
        </w:tc>
        <w:tc>
          <w:tcPr>
            <w:tcW w:w="35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framePr w:w="14160" w:h="8242" w:hSpace="370" w:wrap="notBeside" w:hAnchor="text" w:vAnchor="text" w:x="371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40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framePr w:w="14160" w:h="8242" w:hSpace="370" w:wrap="notBeside" w:hAnchor="text" w:vAnchor="text" w:x="371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41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framePr w:w="14160" w:h="8242" w:hSpace="370" w:wrap="notBeside" w:hAnchor="text" w:vAnchor="text" w:x="371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39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framePr w:w="14160" w:h="8242" w:hSpace="370" w:wrap="notBeside" w:hAnchor="text" w:vAnchor="text" w:x="371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framePr w:w="14160" w:h="8242" w:hSpace="370" w:wrap="notBeside" w:hAnchor="text" w:vAnchor="text" w:x="371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framePr w:w="14160" w:h="8242" w:hSpace="370" w:wrap="notBeside" w:hAnchor="text" w:vAnchor="text" w:x="371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075" w:hRule="exact"/>
        </w:trPr>
        <w:tc>
          <w:tcPr>
            <w:tcW w:w="44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60" w:h="8242" w:hSpace="370" w:wrap="notBeside" w:hAnchor="text" w:vAnchor="text" w:x="371" w:y="1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lang w:val="en-US" w:eastAsia="en-US" w:bidi="en-US"/>
              </w:rPr>
              <w:t>14</w:t>
            </w:r>
          </w:p>
        </w:tc>
        <w:tc>
          <w:tcPr>
            <w:tcW w:w="65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60" w:h="8242" w:hSpace="370" w:wrap="notBeside" w:hAnchor="text" w:vAnchor="text" w:x="371" w:y="1"/>
              <w:widowControl w:val="0"/>
              <w:shd w:val="clear" w:color="auto" w:fill="auto"/>
              <w:spacing w:before="0" w:after="0" w:line="319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国有 土地 使用 权出 让和 划拨</w:t>
            </w:r>
          </w:p>
        </w:tc>
        <w:tc>
          <w:tcPr>
            <w:tcW w:w="111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60" w:h="8242" w:hSpace="370" w:wrap="notBeside" w:hAnchor="text" w:vAnchor="text" w:x="371" w:y="1"/>
              <w:widowControl w:val="0"/>
              <w:shd w:val="clear" w:color="auto" w:fill="auto"/>
              <w:spacing w:before="0" w:after="0" w:line="322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土地供应 计划</w:t>
            </w:r>
          </w:p>
        </w:tc>
        <w:tc>
          <w:tcPr>
            <w:tcW w:w="202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60" w:h="8242" w:hSpace="370" w:wrap="notBeside" w:hAnchor="text" w:vAnchor="text" w:x="371" w:y="1"/>
              <w:widowControl w:val="0"/>
              <w:shd w:val="clear" w:color="auto" w:fill="auto"/>
              <w:spacing w:before="0" w:after="0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国有建设用地供应 总量、结构、布局、 时序和方式；落实计 划供应的宗地等</w:t>
            </w:r>
          </w:p>
        </w:tc>
        <w:tc>
          <w:tcPr>
            <w:tcW w:w="203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6"/>
              <w:framePr w:w="14160" w:h="8242" w:hSpace="370" w:wrap="notBeside" w:hAnchor="text" w:vAnchor="text" w:x="371" w:y="1"/>
              <w:widowControl w:val="0"/>
              <w:shd w:val="clear" w:color="auto" w:fill="auto"/>
              <w:spacing w:before="0" w:after="0" w:line="312" w:lineRule="exact"/>
              <w:ind w:left="0" w:right="0" w:firstLine="20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《国务院办公厅关 于推进公共资源配 置领域政府信息公 开的意见》（国办发</w:t>
            </w:r>
          </w:p>
          <w:p>
            <w:pPr>
              <w:pStyle w:val="6"/>
              <w:framePr w:w="14160" w:h="8242" w:hSpace="370" w:wrap="notBeside" w:hAnchor="text" w:vAnchor="text" w:x="371" w:y="1"/>
              <w:widowControl w:val="0"/>
              <w:shd w:val="clear" w:color="auto" w:fill="auto"/>
              <w:spacing w:before="0" w:after="0" w:line="312" w:lineRule="exact"/>
              <w:ind w:left="0" w:right="0" w:firstLine="20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（2017） 97号）《招 标拍卖挂牌出让国 有建设用地使用权 规定》（国土资源部 令第39号）《国有 建设用地供应计划 编制规范（试行）》</w:t>
            </w:r>
          </w:p>
          <w:p>
            <w:pPr>
              <w:pStyle w:val="6"/>
              <w:framePr w:w="14160" w:h="8242" w:hSpace="370" w:wrap="notBeside" w:hAnchor="text" w:vAnchor="text" w:x="371" w:y="1"/>
              <w:widowControl w:val="0"/>
              <w:shd w:val="clear" w:color="auto" w:fill="auto"/>
              <w:spacing w:before="0" w:after="0" w:line="312" w:lineRule="exact"/>
              <w:ind w:left="0" w:right="0" w:firstLine="20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（国土资发（2010） 117 号）</w:t>
            </w:r>
          </w:p>
        </w:tc>
        <w:tc>
          <w:tcPr>
            <w:tcW w:w="129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60" w:h="8242" w:hSpace="370" w:wrap="notBeside" w:hAnchor="text" w:vAnchor="text" w:x="371" w:y="1"/>
              <w:widowControl w:val="0"/>
              <w:shd w:val="clear" w:color="auto" w:fill="auto"/>
              <w:spacing w:before="0" w:after="10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每年3月31</w:t>
            </w:r>
          </w:p>
          <w:p>
            <w:pPr>
              <w:pStyle w:val="6"/>
              <w:framePr w:w="14160" w:h="8242" w:hSpace="370" w:wrap="notBeside" w:hAnchor="text" w:vAnchor="text" w:x="371" w:y="1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日前</w:t>
            </w:r>
          </w:p>
        </w:tc>
        <w:tc>
          <w:tcPr>
            <w:tcW w:w="119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60" w:h="8242" w:hSpace="370" w:wrap="notBeside" w:hAnchor="text" w:vAnchor="text" w:x="371" w:y="1"/>
              <w:widowControl w:val="0"/>
              <w:shd w:val="clear" w:color="auto" w:fill="auto"/>
              <w:spacing w:before="0" w:after="0" w:line="322" w:lineRule="exact"/>
              <w:ind w:left="160" w:right="0" w:firstLine="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自然资源 主管部门</w:t>
            </w:r>
          </w:p>
        </w:tc>
        <w:tc>
          <w:tcPr>
            <w:tcW w:w="298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60" w:h="8242" w:hSpace="370" w:wrap="notBeside" w:hAnchor="text" w:vAnchor="text" w:x="371" w:y="1"/>
              <w:widowControl w:val="0"/>
              <w:shd w:val="clear" w:color="auto" w:fill="auto"/>
              <w:spacing w:before="0" w:after="0" w:line="340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■政府网站□政府公报 口两微一端□发布会/听证会 口广播电视口纸质载体 口公开查阅点□政府服务中心 口便民服务站□入户/现场 口社区/企事业单位/村公示栏 口精准推送■其他</w:t>
            </w:r>
            <w:r>
              <w:rPr>
                <w:color w:val="000000"/>
                <w:spacing w:val="0"/>
                <w:w w:val="100"/>
                <w:position w:val="0"/>
                <w:u w:val="single"/>
              </w:rPr>
              <w:t xml:space="preserve">中国土地 </w:t>
            </w:r>
            <w:r>
              <w:rPr>
                <w:color w:val="000000"/>
                <w:spacing w:val="0"/>
                <w:w w:val="100"/>
                <w:position w:val="0"/>
              </w:rPr>
              <w:t>市场网</w:t>
            </w:r>
          </w:p>
        </w:tc>
        <w:tc>
          <w:tcPr>
            <w:tcW w:w="35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60" w:h="8242" w:hSpace="370" w:wrap="notBeside" w:hAnchor="text" w:vAnchor="text" w:x="371" w:y="1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righ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√</w:t>
            </w:r>
          </w:p>
        </w:tc>
        <w:tc>
          <w:tcPr>
            <w:tcW w:w="40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framePr w:w="14160" w:h="8242" w:hSpace="370" w:wrap="notBeside" w:hAnchor="text" w:vAnchor="text" w:x="371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41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60" w:h="8242" w:hSpace="370" w:wrap="notBeside" w:hAnchor="text" w:vAnchor="text" w:x="371" w:y="1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righ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√</w:t>
            </w:r>
          </w:p>
        </w:tc>
        <w:tc>
          <w:tcPr>
            <w:tcW w:w="39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framePr w:w="14160" w:h="8242" w:hSpace="370" w:wrap="notBeside" w:hAnchor="text" w:vAnchor="text" w:x="371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60" w:h="8242" w:hSpace="370" w:wrap="notBeside" w:hAnchor="text" w:vAnchor="text" w:x="371" w:y="1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righ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√</w:t>
            </w:r>
          </w:p>
        </w:tc>
        <w:tc>
          <w:tcPr>
            <w:tcW w:w="42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framePr w:w="14160" w:h="8242" w:hSpace="370" w:wrap="notBeside" w:hAnchor="text" w:vAnchor="text" w:x="371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792" w:hRule="exact"/>
        </w:trPr>
        <w:tc>
          <w:tcPr>
            <w:tcW w:w="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60" w:h="8242" w:hSpace="370" w:wrap="notBeside" w:hAnchor="text" w:vAnchor="text" w:x="371" w:y="1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lang w:val="en-US" w:eastAsia="en-US" w:bidi="en-US"/>
              </w:rPr>
              <w:t>15</w:t>
            </w:r>
          </w:p>
        </w:tc>
        <w:tc>
          <w:tcPr>
            <w:tcW w:w="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60" w:h="8242" w:hSpace="370" w:wrap="notBeside" w:hAnchor="text" w:vAnchor="text" w:x="371" w:y="1"/>
              <w:widowControl w:val="0"/>
              <w:shd w:val="clear" w:color="auto" w:fill="auto"/>
              <w:spacing w:before="0" w:after="0" w:line="320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国有 土地 使用 权出 让和 划拨</w:t>
            </w:r>
          </w:p>
        </w:tc>
        <w:tc>
          <w:tcPr>
            <w:tcW w:w="1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60" w:h="8242" w:hSpace="370" w:wrap="notBeside" w:hAnchor="text" w:vAnchor="text" w:x="371" w:y="1"/>
              <w:widowControl w:val="0"/>
              <w:shd w:val="clear" w:color="auto" w:fill="auto"/>
              <w:spacing w:before="0" w:after="0" w:line="326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土地出让 公告</w:t>
            </w:r>
          </w:p>
        </w:tc>
        <w:tc>
          <w:tcPr>
            <w:tcW w:w="2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60" w:h="8242" w:hSpace="370" w:wrap="notBeside" w:hAnchor="text" w:vAnchor="text" w:x="371" w:y="1"/>
              <w:widowControl w:val="0"/>
              <w:shd w:val="clear" w:color="auto" w:fill="auto"/>
              <w:spacing w:before="0" w:after="0" w:line="318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国有建设用地使用 权出让公告、项目概 况、澄清或者修改事 项、联系方式</w:t>
            </w:r>
          </w:p>
        </w:tc>
        <w:tc>
          <w:tcPr>
            <w:tcW w:w="2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pStyle w:val="6"/>
              <w:framePr w:w="14160" w:h="8242" w:hSpace="370" w:wrap="notBeside" w:hAnchor="text" w:vAnchor="text" w:x="371" w:y="1"/>
              <w:widowControl w:val="0"/>
              <w:shd w:val="clear" w:color="auto" w:fill="auto"/>
              <w:spacing w:before="0" w:after="0" w:line="313" w:lineRule="exact"/>
              <w:ind w:left="0" w:right="0" w:firstLine="20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《国务院办公厅关 于推进公共资源配 置领域政府信息公 开的意见》（国办发</w:t>
            </w:r>
          </w:p>
          <w:p>
            <w:pPr>
              <w:pStyle w:val="6"/>
              <w:framePr w:w="14160" w:h="8242" w:hSpace="370" w:wrap="notBeside" w:hAnchor="text" w:vAnchor="text" w:x="371" w:y="1"/>
              <w:widowControl w:val="0"/>
              <w:shd w:val="clear" w:color="auto" w:fill="auto"/>
              <w:spacing w:before="0" w:after="0" w:line="313" w:lineRule="exact"/>
              <w:ind w:left="0" w:right="0" w:firstLine="20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（2017） 97号）《招 标拍卖挂牌岀让国 有建设用地使用权 规定》（国土资源部 令第39号）《国土 资源部关于印发〈招 标拍卖挂牌出让国 有土地使用权</w:t>
            </w:r>
            <w:r>
              <w:rPr>
                <w:color w:val="000000"/>
                <w:spacing w:val="0"/>
                <w:w w:val="100"/>
                <w:position w:val="0"/>
                <w:lang w:val="zh-CN" w:eastAsia="zh-CN" w:bidi="zh-CN"/>
              </w:rPr>
              <w:t>规范〉</w:t>
            </w:r>
          </w:p>
        </w:tc>
        <w:tc>
          <w:tcPr>
            <w:tcW w:w="1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left"/>
              <w:rPr>
                <w:color w:val="000000"/>
                <w:spacing w:val="0"/>
                <w:w w:val="100"/>
                <w:position w:val="0"/>
              </w:rPr>
            </w:pPr>
            <w:r>
              <w:rPr>
                <w:color w:val="000000"/>
                <w:spacing w:val="0"/>
                <w:w w:val="100"/>
                <w:position w:val="0"/>
              </w:rPr>
              <w:t>组织招拍挂</w:t>
            </w:r>
          </w:p>
          <w:p>
            <w:pPr>
              <w:pStyle w:val="6"/>
              <w:framePr w:w="14160" w:h="8242" w:hSpace="370" w:wrap="notBeside" w:hAnchor="text" w:vAnchor="text" w:x="371" w:y="1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活动20日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前</w:t>
            </w:r>
          </w:p>
        </w:tc>
        <w:tc>
          <w:tcPr>
            <w:tcW w:w="1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60" w:h="8242" w:hSpace="370" w:wrap="notBeside" w:hAnchor="text" w:vAnchor="text" w:x="371" w:y="1"/>
              <w:widowControl w:val="0"/>
              <w:shd w:val="clear" w:color="auto" w:fill="auto"/>
              <w:spacing w:before="0" w:after="0"/>
              <w:ind w:left="160" w:right="0" w:firstLine="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自然资源 主管部门</w:t>
            </w:r>
          </w:p>
        </w:tc>
        <w:tc>
          <w:tcPr>
            <w:tcW w:w="2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pStyle w:val="6"/>
              <w:framePr w:w="14160" w:h="8242" w:hSpace="370" w:wrap="notBeside" w:hAnchor="text" w:vAnchor="text" w:x="371" w:y="1"/>
              <w:widowControl w:val="0"/>
              <w:shd w:val="clear" w:color="auto" w:fill="auto"/>
              <w:spacing w:before="260" w:after="0" w:line="340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■政府网站□政府公报</w:t>
            </w:r>
          </w:p>
          <w:p>
            <w:pPr>
              <w:pStyle w:val="6"/>
              <w:framePr w:w="14160" w:h="8242" w:hSpace="370" w:wrap="notBeside" w:hAnchor="text" w:vAnchor="text" w:x="371" w:y="1"/>
              <w:widowControl w:val="0"/>
              <w:shd w:val="clear" w:color="auto" w:fill="auto"/>
              <w:spacing w:before="0" w:after="0" w:line="340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 xml:space="preserve">口两微一端□发布会/听证会 口广播电视口纸质载体 口公开查阅点□政府服务中心 口便民服务站□入户/现场 </w:t>
            </w:r>
            <w:r>
              <w:rPr>
                <w:color w:val="000000"/>
                <w:spacing w:val="0"/>
                <w:w w:val="100"/>
                <w:position w:val="0"/>
                <w:lang w:val="en-US" w:eastAsia="en-US" w:bidi="en-US"/>
              </w:rPr>
              <w:t>□</w:t>
            </w:r>
            <w:r>
              <w:rPr>
                <w:color w:val="000000"/>
                <w:spacing w:val="0"/>
                <w:w w:val="100"/>
                <w:position w:val="0"/>
              </w:rPr>
              <w:t>社区/企事业单位/村公示栏 口精准推送■其他</w:t>
            </w:r>
            <w:r>
              <w:rPr>
                <w:color w:val="000000"/>
                <w:spacing w:val="0"/>
                <w:w w:val="100"/>
                <w:position w:val="0"/>
                <w:u w:val="single"/>
              </w:rPr>
              <w:t xml:space="preserve">中国土地 </w:t>
            </w:r>
            <w:r>
              <w:rPr>
                <w:color w:val="000000"/>
                <w:spacing w:val="0"/>
                <w:w w:val="100"/>
                <w:position w:val="0"/>
              </w:rPr>
              <w:t>市场网</w:t>
            </w:r>
          </w:p>
        </w:tc>
        <w:tc>
          <w:tcPr>
            <w:tcW w:w="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60" w:h="8242" w:hSpace="370" w:wrap="notBeside" w:hAnchor="text" w:vAnchor="text" w:x="371" w:y="1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righ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√</w:t>
            </w:r>
          </w:p>
        </w:tc>
        <w:tc>
          <w:tcPr>
            <w:tcW w:w="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framePr w:w="14160" w:h="8242" w:hSpace="370" w:wrap="notBeside" w:hAnchor="text" w:vAnchor="text" w:x="371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60" w:h="8242" w:hSpace="370" w:wrap="notBeside" w:hAnchor="text" w:vAnchor="text" w:x="371" w:y="1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righ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√</w:t>
            </w:r>
          </w:p>
        </w:tc>
        <w:tc>
          <w:tcPr>
            <w:tcW w:w="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framePr w:w="14160" w:h="8242" w:hSpace="370" w:wrap="notBeside" w:hAnchor="text" w:vAnchor="text" w:x="371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60" w:h="8242" w:hSpace="370" w:wrap="notBeside" w:hAnchor="text" w:vAnchor="text" w:x="371" w:y="1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righ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√</w:t>
            </w:r>
          </w:p>
        </w:tc>
        <w:tc>
          <w:tcPr>
            <w:tcW w:w="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framePr w:w="14160" w:h="8242" w:hSpace="370" w:wrap="notBeside" w:hAnchor="text" w:vAnchor="text" w:x="371" w:y="1"/>
              <w:widowControl w:val="0"/>
              <w:rPr>
                <w:sz w:val="10"/>
                <w:szCs w:val="10"/>
              </w:rPr>
            </w:pPr>
          </w:p>
        </w:tc>
      </w:tr>
    </w:tbl>
    <w:p>
      <w:pPr>
        <w:pStyle w:val="7"/>
        <w:framePr w:w="250" w:h="336" w:hSpace="14280" w:wrap="notBeside" w:hAnchor="text" w:vAnchor="text" w:y="409"/>
        <w:widowControl w:val="0"/>
        <w:shd w:val="clear" w:color="auto" w:fill="auto"/>
        <w:spacing w:before="0" w:after="0"/>
        <w:ind w:left="0" w:right="0" w:firstLine="0"/>
        <w:jc w:val="both"/>
      </w:pPr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lang w:val="en-US" w:eastAsia="en-US" w:bidi="en-US"/>
        </w:rPr>
        <w:t>I— o</w:t>
      </w:r>
    </w:p>
    <w:p>
      <w:pPr>
        <w:widowControl w:val="0"/>
        <w:spacing w:line="1" w:lineRule="exact"/>
      </w:pPr>
      <w:r>
        <w:br w:type="page"/>
      </w:r>
    </w:p>
    <w:tbl>
      <w:tblPr>
        <w:tblW w:w="14159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432"/>
        <w:gridCol w:w="648"/>
        <w:gridCol w:w="1118"/>
        <w:gridCol w:w="2002"/>
        <w:gridCol w:w="2040"/>
        <w:gridCol w:w="1296"/>
        <w:gridCol w:w="1200"/>
        <w:gridCol w:w="2990"/>
        <w:gridCol w:w="350"/>
        <w:gridCol w:w="408"/>
        <w:gridCol w:w="427"/>
        <w:gridCol w:w="398"/>
        <w:gridCol w:w="437"/>
        <w:gridCol w:w="413"/>
      </w:tblGrid>
      <w:tr>
        <w:trPr>
          <w:trHeight w:val="1594" w:hRule="exact"/>
          <w:jc w:val="center"/>
        </w:trPr>
        <w:tc>
          <w:tcPr>
            <w:tcW w:w="43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64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200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6"/>
              <w:widowControl w:val="0"/>
              <w:shd w:val="clear" w:color="auto" w:fill="auto"/>
              <w:spacing w:before="0" w:after="0" w:line="307" w:lineRule="exact"/>
              <w:ind w:left="0" w:right="0" w:firstLine="20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 xml:space="preserve">（试行）和〈协议出 让国有土地使用权 </w:t>
            </w:r>
            <w:r>
              <w:rPr>
                <w:color w:val="000000"/>
                <w:spacing w:val="0"/>
                <w:w w:val="100"/>
                <w:position w:val="0"/>
                <w:lang w:val="zh-CN" w:eastAsia="zh-CN" w:bidi="zh-CN"/>
              </w:rPr>
              <w:t>规范〉</w:t>
            </w:r>
            <w:r>
              <w:rPr>
                <w:color w:val="000000"/>
                <w:spacing w:val="0"/>
                <w:w w:val="100"/>
                <w:position w:val="0"/>
              </w:rPr>
              <w:t>（试行）的通 知》（国土资发</w:t>
            </w:r>
          </w:p>
          <w:p>
            <w:pPr>
              <w:pStyle w:val="6"/>
              <w:widowControl w:val="0"/>
              <w:shd w:val="clear" w:color="auto" w:fill="auto"/>
              <w:spacing w:before="0" w:after="0" w:line="307" w:lineRule="exact"/>
              <w:ind w:left="0" w:right="0" w:firstLine="20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（2006） 114 号）</w:t>
            </w: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40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41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6581" w:hRule="exact"/>
          <w:jc w:val="center"/>
        </w:trPr>
        <w:tc>
          <w:tcPr>
            <w:tcW w:w="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lang w:val="zh-CN" w:eastAsia="zh-CN" w:bidi="zh-CN"/>
              </w:rPr>
              <w:t>16</w:t>
            </w:r>
          </w:p>
        </w:tc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319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国有 土地 使用 权出 让和 划拨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326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土地出让 结果</w:t>
            </w:r>
          </w:p>
        </w:tc>
        <w:tc>
          <w:tcPr>
            <w:tcW w:w="2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317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国有建设用地使用 权出让结果信息（成 交单位、土地位置、 面积、用途、开发程 度、土地级别、容积 率、出让年限、供地 方式、受让人、成交 价格、成交时间）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pStyle w:val="6"/>
              <w:widowControl w:val="0"/>
              <w:shd w:val="clear" w:color="auto" w:fill="auto"/>
              <w:spacing w:before="0" w:after="0" w:line="312" w:lineRule="exact"/>
              <w:ind w:left="0" w:right="0" w:firstLine="20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《国务院办公厅关 于推进公共资源配 置领域政府信息公 开的意见》（国办发</w:t>
            </w:r>
          </w:p>
          <w:p>
            <w:pPr>
              <w:pStyle w:val="6"/>
              <w:widowControl w:val="0"/>
              <w:shd w:val="clear" w:color="auto" w:fill="auto"/>
              <w:spacing w:before="0" w:after="0" w:line="312" w:lineRule="exact"/>
              <w:ind w:left="0" w:right="0" w:firstLine="20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（2017） 97号）《招 标拍卖挂牌出让国 有建设用地使用权 规定》（国土资源部 令第39号）《国土 资源部关于印发</w:t>
            </w:r>
            <w:r>
              <w:rPr>
                <w:color w:val="000000"/>
                <w:spacing w:val="0"/>
                <w:w w:val="100"/>
                <w:position w:val="0"/>
                <w:lang w:val="zh-CN" w:eastAsia="zh-CN" w:bidi="zh-CN"/>
              </w:rPr>
              <w:t xml:space="preserve">〈招 </w:t>
            </w:r>
            <w:r>
              <w:rPr>
                <w:color w:val="000000"/>
                <w:spacing w:val="0"/>
                <w:w w:val="100"/>
                <w:position w:val="0"/>
              </w:rPr>
              <w:t>标拍卖挂牌出让国 有土地使用权</w:t>
            </w:r>
            <w:r>
              <w:rPr>
                <w:color w:val="000000"/>
                <w:spacing w:val="0"/>
                <w:w w:val="100"/>
                <w:position w:val="0"/>
                <w:lang w:val="zh-CN" w:eastAsia="zh-CN" w:bidi="zh-CN"/>
              </w:rPr>
              <w:t>规范〉</w:t>
            </w:r>
          </w:p>
          <w:p>
            <w:pPr>
              <w:pStyle w:val="6"/>
              <w:widowControl w:val="0"/>
              <w:shd w:val="clear" w:color="auto" w:fill="auto"/>
              <w:spacing w:before="0" w:after="0" w:line="312" w:lineRule="exact"/>
              <w:ind w:left="0" w:right="0" w:firstLine="20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 xml:space="preserve">（试行）和〈协议出 让国有土地使用权 </w:t>
            </w:r>
            <w:r>
              <w:rPr>
                <w:color w:val="000000"/>
                <w:spacing w:val="0"/>
                <w:w w:val="100"/>
                <w:position w:val="0"/>
                <w:lang w:val="zh-CN" w:eastAsia="zh-CN" w:bidi="zh-CN"/>
              </w:rPr>
              <w:t>规范〉</w:t>
            </w:r>
            <w:r>
              <w:rPr>
                <w:color w:val="000000"/>
                <w:spacing w:val="0"/>
                <w:w w:val="100"/>
                <w:position w:val="0"/>
              </w:rPr>
              <w:t>（试行）的通 知》（国土资发</w:t>
            </w:r>
          </w:p>
          <w:p>
            <w:pPr>
              <w:pStyle w:val="6"/>
              <w:widowControl w:val="0"/>
              <w:shd w:val="clear" w:color="auto" w:fill="auto"/>
              <w:spacing w:before="0" w:after="0" w:line="312" w:lineRule="exact"/>
              <w:ind w:left="0" w:right="0" w:firstLine="20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（2006） 114 号）《关 于加强房地产用地 供应和监管有关问 题的通知》（国土资 发〔2010） 34 号）</w:t>
            </w: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320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信息形成或变更之日起 10个工作日内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/>
              <w:ind w:left="0" w:right="16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</w:rPr>
              <w:t>自然资源 主管部门</w:t>
            </w: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340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■政府网站□政府公报 口两微一端□发布会/听证会 口广播电视口纸质载体 口公开査阅点□政府服务中心 口便民服务站□入户/现场 口社区/企事业单位/村公示栏 口精准推送■其他</w:t>
            </w:r>
            <w:r>
              <w:rPr>
                <w:color w:val="000000"/>
                <w:spacing w:val="0"/>
                <w:w w:val="100"/>
                <w:position w:val="0"/>
                <w:u w:val="single"/>
              </w:rPr>
              <w:t xml:space="preserve">中国土地 </w:t>
            </w:r>
            <w:r>
              <w:rPr>
                <w:color w:val="000000"/>
                <w:spacing w:val="0"/>
                <w:w w:val="100"/>
                <w:position w:val="0"/>
              </w:rPr>
              <w:t>市场网</w:t>
            </w:r>
          </w:p>
        </w:tc>
        <w:tc>
          <w:tcPr>
            <w:tcW w:w="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righ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√</w:t>
            </w:r>
          </w:p>
        </w:tc>
        <w:tc>
          <w:tcPr>
            <w:tcW w:w="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√</w:t>
            </w:r>
          </w:p>
        </w:tc>
        <w:tc>
          <w:tcPr>
            <w:tcW w:w="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W w:w="14167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446"/>
        <w:gridCol w:w="648"/>
        <w:gridCol w:w="1123"/>
        <w:gridCol w:w="2011"/>
        <w:gridCol w:w="2040"/>
        <w:gridCol w:w="1291"/>
        <w:gridCol w:w="1195"/>
        <w:gridCol w:w="2976"/>
        <w:gridCol w:w="355"/>
        <w:gridCol w:w="408"/>
        <w:gridCol w:w="422"/>
        <w:gridCol w:w="398"/>
        <w:gridCol w:w="427"/>
        <w:gridCol w:w="427"/>
      </w:tblGrid>
      <w:tr>
        <w:trPr>
          <w:trHeight w:val="2755" w:hRule="exact"/>
          <w:jc w:val="center"/>
        </w:trPr>
        <w:tc>
          <w:tcPr>
            <w:tcW w:w="44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lang w:val="zh-CN" w:eastAsia="zh-CN" w:bidi="zh-CN"/>
              </w:rPr>
              <w:t>17</w:t>
            </w:r>
          </w:p>
        </w:tc>
        <w:tc>
          <w:tcPr>
            <w:tcW w:w="64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319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国有 土地 使用 权出 让和 划拨</w:t>
            </w:r>
          </w:p>
        </w:tc>
        <w:tc>
          <w:tcPr>
            <w:tcW w:w="112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322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划拨用地 批前公示</w:t>
            </w:r>
          </w:p>
        </w:tc>
        <w:tc>
          <w:tcPr>
            <w:tcW w:w="201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320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公示用地的申请人、 项目名称、项目类 型、申请用地面积等 情况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313" w:lineRule="exact"/>
              <w:ind w:left="0" w:right="0" w:firstLine="20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《国土资源部关于 贯彻落实</w:t>
            </w:r>
            <w:r>
              <w:rPr>
                <w:color w:val="000000"/>
                <w:spacing w:val="0"/>
                <w:w w:val="100"/>
                <w:position w:val="0"/>
                <w:lang w:val="zh-CN" w:eastAsia="zh-CN" w:bidi="zh-CN"/>
              </w:rPr>
              <w:t>〈国</w:t>
            </w:r>
            <w:r>
              <w:rPr>
                <w:color w:val="000000"/>
                <w:spacing w:val="0"/>
                <w:w w:val="100"/>
                <w:position w:val="0"/>
              </w:rPr>
              <w:t>务院关 于促进节约集约用 地的</w:t>
            </w:r>
            <w:r>
              <w:rPr>
                <w:color w:val="000000"/>
                <w:spacing w:val="0"/>
                <w:w w:val="100"/>
                <w:position w:val="0"/>
                <w:lang w:val="zh-CN" w:eastAsia="zh-CN" w:bidi="zh-CN"/>
              </w:rPr>
              <w:t>通知〉</w:t>
            </w:r>
            <w:r>
              <w:rPr>
                <w:color w:val="000000"/>
                <w:spacing w:val="0"/>
                <w:w w:val="100"/>
                <w:position w:val="0"/>
              </w:rPr>
              <w:t>的通知》</w:t>
            </w:r>
          </w:p>
          <w:p>
            <w:pPr>
              <w:pStyle w:val="6"/>
              <w:widowControl w:val="0"/>
              <w:shd w:val="clear" w:color="auto" w:fill="auto"/>
              <w:spacing w:before="0" w:after="0" w:line="313" w:lineRule="exact"/>
              <w:ind w:left="0" w:right="0" w:firstLine="20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（国土资发（2008） 16号）</w:t>
            </w:r>
          </w:p>
        </w:tc>
        <w:tc>
          <w:tcPr>
            <w:tcW w:w="129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划拨用地报批10日前</w:t>
            </w:r>
          </w:p>
        </w:tc>
        <w:tc>
          <w:tcPr>
            <w:tcW w:w="119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/>
              <w:ind w:left="160" w:right="0" w:firstLine="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自然资源 主管部门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6"/>
              <w:widowControl w:val="0"/>
              <w:shd w:val="clear" w:color="auto" w:fill="auto"/>
              <w:spacing w:before="0" w:after="0" w:line="339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■政府网站□政府公报 口两微一端□发布会/听证会 口广播电视口纸质载体 口公开查阅点□政府服务中心 口便民服务站□入户/现场 口社区/企事业单位/村公示栏 口精准推送■其他</w:t>
            </w:r>
            <w:r>
              <w:rPr>
                <w:color w:val="000000"/>
                <w:spacing w:val="0"/>
                <w:w w:val="100"/>
                <w:position w:val="0"/>
                <w:u w:val="single"/>
              </w:rPr>
              <w:t xml:space="preserve">中国土地 </w:t>
            </w:r>
            <w:r>
              <w:rPr>
                <w:color w:val="000000"/>
                <w:spacing w:val="0"/>
                <w:w w:val="100"/>
                <w:position w:val="0"/>
              </w:rPr>
              <w:t>市场网</w:t>
            </w:r>
          </w:p>
        </w:tc>
        <w:tc>
          <w:tcPr>
            <w:tcW w:w="35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righ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√</w:t>
            </w:r>
          </w:p>
        </w:tc>
        <w:tc>
          <w:tcPr>
            <w:tcW w:w="40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righ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√</w:t>
            </w:r>
          </w:p>
        </w:tc>
        <w:tc>
          <w:tcPr>
            <w:tcW w:w="39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righ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√</w:t>
            </w:r>
          </w:p>
        </w:tc>
        <w:tc>
          <w:tcPr>
            <w:tcW w:w="42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67" w:hRule="exact"/>
          <w:jc w:val="center"/>
        </w:trPr>
        <w:tc>
          <w:tcPr>
            <w:tcW w:w="44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lang w:val="zh-CN" w:eastAsia="zh-CN" w:bidi="zh-CN"/>
              </w:rPr>
              <w:t>18</w:t>
            </w:r>
          </w:p>
        </w:tc>
        <w:tc>
          <w:tcPr>
            <w:tcW w:w="64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318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国有 土地 使用 权出 让和 划拨</w:t>
            </w:r>
          </w:p>
        </w:tc>
        <w:tc>
          <w:tcPr>
            <w:tcW w:w="112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划拨用地 结果公示</w:t>
            </w:r>
          </w:p>
        </w:tc>
        <w:tc>
          <w:tcPr>
            <w:tcW w:w="201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公示用地项目名称、 土地使用权人、地块 的位置、用途、面积、 空间范围、土地使用 条件、开竣工时间等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311" w:lineRule="exact"/>
              <w:ind w:left="0" w:right="0" w:firstLine="20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《国土资源部关于 贯彻落实〈国务院关 于促进节约集约用 地的</w:t>
            </w:r>
            <w:r>
              <w:rPr>
                <w:color w:val="000000"/>
                <w:spacing w:val="0"/>
                <w:w w:val="100"/>
                <w:position w:val="0"/>
                <w:lang w:val="zh-CN" w:eastAsia="zh-CN" w:bidi="zh-CN"/>
              </w:rPr>
              <w:t>通知〉</w:t>
            </w:r>
            <w:r>
              <w:rPr>
                <w:color w:val="000000"/>
                <w:spacing w:val="0"/>
                <w:w w:val="100"/>
                <w:position w:val="0"/>
              </w:rPr>
              <w:t>的通知》</w:t>
            </w:r>
          </w:p>
          <w:p>
            <w:pPr>
              <w:pStyle w:val="6"/>
              <w:widowControl w:val="0"/>
              <w:shd w:val="clear" w:color="auto" w:fill="auto"/>
              <w:spacing w:before="0" w:after="0" w:line="311" w:lineRule="exact"/>
              <w:ind w:left="0" w:right="0" w:firstLine="20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（国土资发（2008） 16号）</w:t>
            </w:r>
          </w:p>
        </w:tc>
        <w:tc>
          <w:tcPr>
            <w:tcW w:w="129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322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信息形成或变更之日起20个工作日内</w:t>
            </w:r>
          </w:p>
        </w:tc>
        <w:tc>
          <w:tcPr>
            <w:tcW w:w="119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/>
              <w:ind w:left="160" w:right="0" w:firstLine="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自然资源 主管部门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6"/>
              <w:widowControl w:val="0"/>
              <w:shd w:val="clear" w:color="auto" w:fill="auto"/>
              <w:spacing w:before="0" w:after="0" w:line="340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■政府网站□政府公报</w:t>
            </w:r>
          </w:p>
          <w:p>
            <w:pPr>
              <w:pStyle w:val="6"/>
              <w:widowControl w:val="0"/>
              <w:shd w:val="clear" w:color="auto" w:fill="auto"/>
              <w:spacing w:before="0" w:after="0" w:line="340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口两微一端□发布会/听证会 口广播电视口纸质载体 口公开査阅点□政府服务中心 口便民服务站□入户/现场 口社区/企事业单位/村公示栏 口精准推送■其</w:t>
            </w:r>
            <w:r>
              <w:rPr>
                <w:color w:val="000000"/>
                <w:spacing w:val="0"/>
                <w:w w:val="100"/>
                <w:position w:val="0"/>
                <w:lang w:val="zh-CN" w:eastAsia="zh-CN" w:bidi="zh-CN"/>
              </w:rPr>
              <w:t>他</w:t>
            </w:r>
            <w:r>
              <w:rPr>
                <w:color w:val="000000"/>
                <w:spacing w:val="0"/>
                <w:w w:val="100"/>
                <w:position w:val="0"/>
                <w:u w:val="single"/>
                <w:lang w:val="zh-CN" w:eastAsia="zh-CN" w:bidi="zh-CN"/>
              </w:rPr>
              <w:t>一</w:t>
            </w:r>
            <w:r>
              <w:rPr>
                <w:color w:val="000000"/>
                <w:spacing w:val="0"/>
                <w:w w:val="100"/>
                <w:position w:val="0"/>
                <w:u w:val="single"/>
              </w:rPr>
              <w:t xml:space="preserve">中国土地 </w:t>
            </w:r>
            <w:r>
              <w:rPr>
                <w:color w:val="000000"/>
                <w:spacing w:val="0"/>
                <w:w w:val="100"/>
                <w:position w:val="0"/>
              </w:rPr>
              <w:t>市场网</w:t>
            </w:r>
          </w:p>
        </w:tc>
        <w:tc>
          <w:tcPr>
            <w:tcW w:w="35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righ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√</w:t>
            </w:r>
          </w:p>
        </w:tc>
        <w:tc>
          <w:tcPr>
            <w:tcW w:w="40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lef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√</w:t>
            </w:r>
          </w:p>
        </w:tc>
        <w:tc>
          <w:tcPr>
            <w:tcW w:w="39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lef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√</w:t>
            </w:r>
          </w:p>
        </w:tc>
        <w:tc>
          <w:tcPr>
            <w:tcW w:w="42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414" w:hRule="exact"/>
          <w:jc w:val="center"/>
        </w:trPr>
        <w:tc>
          <w:tcPr>
            <w:tcW w:w="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lang w:val="zh-CN" w:eastAsia="zh-CN" w:bidi="zh-CN"/>
              </w:rPr>
              <w:t>19</w:t>
            </w:r>
          </w:p>
        </w:tc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318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国有 土地 使用 权岀 让和 划拨</w:t>
            </w:r>
          </w:p>
        </w:tc>
        <w:tc>
          <w:tcPr>
            <w:tcW w:w="1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闲置土地</w:t>
            </w:r>
          </w:p>
        </w:tc>
        <w:tc>
          <w:tcPr>
            <w:tcW w:w="2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315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闲置土地位置、国有 建设用地使用权人 名称、闲置时间等信 息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305" w:lineRule="exact"/>
              <w:ind w:left="0" w:right="0" w:firstLine="20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《闲置土地处置办 法》（国土资源部令 第53号）</w:t>
            </w:r>
          </w:p>
        </w:tc>
        <w:tc>
          <w:tcPr>
            <w:tcW w:w="1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320" w:lineRule="exact"/>
              <w:ind w:left="0" w:right="0" w:firstLine="18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《闲置土地 认定书》下达后20个工作日内</w:t>
            </w:r>
          </w:p>
        </w:tc>
        <w:tc>
          <w:tcPr>
            <w:tcW w:w="1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/>
              <w:ind w:left="160" w:right="0" w:firstLine="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自然资源 主管部门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pStyle w:val="6"/>
              <w:widowControl w:val="0"/>
              <w:shd w:val="clear" w:color="auto" w:fill="auto"/>
              <w:spacing w:before="0" w:after="0" w:line="340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■政府网站□政府公报</w:t>
            </w:r>
          </w:p>
          <w:p>
            <w:pPr>
              <w:pStyle w:val="6"/>
              <w:widowControl w:val="0"/>
              <w:shd w:val="clear" w:color="auto" w:fill="auto"/>
              <w:tabs>
                <w:tab w:val="left" w:leader="underscore" w:pos="2592"/>
              </w:tabs>
              <w:spacing w:before="0" w:after="0" w:line="340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口两微一端□发布会/听证会 口广播电视口纸质载体 口公开査阅点□政府服务中心 口便民服务站□入户/现场 口社区/企事业单位/村公示栏 口精准推送□其他</w:t>
            </w:r>
            <w:r>
              <w:rPr>
                <w:color w:val="000000"/>
                <w:spacing w:val="0"/>
                <w:w w:val="100"/>
                <w:position w:val="0"/>
              </w:rPr>
              <w:tab/>
            </w:r>
          </w:p>
        </w:tc>
        <w:tc>
          <w:tcPr>
            <w:tcW w:w="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righ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√</w:t>
            </w:r>
          </w:p>
        </w:tc>
        <w:tc>
          <w:tcPr>
            <w:tcW w:w="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righ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√</w:t>
            </w:r>
          </w:p>
        </w:tc>
        <w:tc>
          <w:tcPr>
            <w:tcW w:w="3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lef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√</w:t>
            </w:r>
          </w:p>
        </w:tc>
        <w:tc>
          <w:tcPr>
            <w:tcW w:w="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W w:w="14164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432"/>
        <w:gridCol w:w="653"/>
        <w:gridCol w:w="1114"/>
        <w:gridCol w:w="2006"/>
        <w:gridCol w:w="2035"/>
        <w:gridCol w:w="1296"/>
        <w:gridCol w:w="1200"/>
        <w:gridCol w:w="2995"/>
        <w:gridCol w:w="355"/>
        <w:gridCol w:w="408"/>
        <w:gridCol w:w="422"/>
        <w:gridCol w:w="398"/>
        <w:gridCol w:w="432"/>
        <w:gridCol w:w="418"/>
      </w:tblGrid>
      <w:tr>
        <w:trPr>
          <w:trHeight w:val="2750" w:hRule="exact"/>
          <w:jc w:val="center"/>
        </w:trPr>
        <w:tc>
          <w:tcPr>
            <w:tcW w:w="43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lang w:val="zh-CN" w:eastAsia="zh-CN" w:bidi="zh-CN"/>
              </w:rPr>
              <w:t>20</w:t>
            </w:r>
          </w:p>
        </w:tc>
        <w:tc>
          <w:tcPr>
            <w:tcW w:w="65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318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国有 土地 使用 权出 让和 划拨</w:t>
            </w:r>
          </w:p>
        </w:tc>
        <w:tc>
          <w:tcPr>
            <w:tcW w:w="111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322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住宅用地 信息公开</w:t>
            </w:r>
          </w:p>
        </w:tc>
        <w:tc>
          <w:tcPr>
            <w:tcW w:w="20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319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存量住宅用地项目 具体位置、土地面 积、开发企业等信息</w:t>
            </w:r>
          </w:p>
        </w:tc>
        <w:tc>
          <w:tcPr>
            <w:tcW w:w="203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307" w:lineRule="exact"/>
              <w:ind w:left="0" w:right="0" w:firstLine="20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《自然资源部办公 厅关于进一步规范 存量住宅用地信息 公开工作的函》（自 然资办函（ 2021 ） 1432 号）</w:t>
            </w: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318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每季度初10 日内要完成存量住宅用地信息更新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/>
              <w:ind w:left="160" w:right="0" w:firstLine="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自然资源 主管部门</w:t>
            </w:r>
          </w:p>
        </w:tc>
        <w:tc>
          <w:tcPr>
            <w:tcW w:w="299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6"/>
              <w:widowControl w:val="0"/>
              <w:shd w:val="clear" w:color="auto" w:fill="auto"/>
              <w:tabs>
                <w:tab w:val="left" w:leader="underscore" w:pos="2606"/>
              </w:tabs>
              <w:spacing w:before="0" w:after="0" w:line="340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■政府网站□政府公报 口两微一端□发布会/听证会 口广播电视口纸质载体 口公开查阅点□政府服务中心 口便民服务站□入户/现场 口社区/企事业单位/村公示栏 口精准推送□其他</w:t>
            </w:r>
            <w:r>
              <w:rPr>
                <w:color w:val="000000"/>
                <w:spacing w:val="0"/>
                <w:w w:val="100"/>
                <w:position w:val="0"/>
              </w:rPr>
              <w:tab/>
            </w:r>
          </w:p>
        </w:tc>
        <w:tc>
          <w:tcPr>
            <w:tcW w:w="35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righ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√</w:t>
            </w:r>
          </w:p>
        </w:tc>
        <w:tc>
          <w:tcPr>
            <w:tcW w:w="40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righ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√</w:t>
            </w:r>
          </w:p>
        </w:tc>
        <w:tc>
          <w:tcPr>
            <w:tcW w:w="39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43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240" w:lineRule="auto"/>
              <w:ind w:left="0" w:right="140" w:firstLine="0"/>
              <w:jc w:val="righ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√</w:t>
            </w:r>
          </w:p>
        </w:tc>
        <w:tc>
          <w:tcPr>
            <w:tcW w:w="41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381" w:hRule="exact"/>
          <w:jc w:val="center"/>
        </w:trPr>
        <w:tc>
          <w:tcPr>
            <w:tcW w:w="43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lang w:val="zh-CN" w:eastAsia="zh-CN" w:bidi="zh-CN"/>
              </w:rPr>
              <w:t>21</w:t>
            </w:r>
          </w:p>
        </w:tc>
        <w:tc>
          <w:tcPr>
            <w:tcW w:w="65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318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国有 土地 使用 权出 让和 划拨</w:t>
            </w:r>
          </w:p>
        </w:tc>
        <w:tc>
          <w:tcPr>
            <w:tcW w:w="111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地价信息</w:t>
            </w:r>
          </w:p>
        </w:tc>
        <w:tc>
          <w:tcPr>
            <w:tcW w:w="20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319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县（市、区）基准地 价、标定地价及调整 信息</w:t>
            </w:r>
          </w:p>
        </w:tc>
        <w:tc>
          <w:tcPr>
            <w:tcW w:w="203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309" w:lineRule="exact"/>
              <w:ind w:left="0" w:right="0" w:firstLine="20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《城市房地产管理 法》《国务院关于加 强国有土地资产管 理的通知》（国发</w:t>
            </w:r>
          </w:p>
          <w:p>
            <w:pPr>
              <w:pStyle w:val="6"/>
              <w:widowControl w:val="0"/>
              <w:shd w:val="clear" w:color="auto" w:fill="auto"/>
              <w:spacing w:before="0" w:after="0" w:line="309" w:lineRule="exact"/>
              <w:ind w:left="0" w:right="0" w:firstLine="20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（2001） 15 号）</w:t>
            </w: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318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信息形成或 者变更之日 起20个工作日内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312" w:lineRule="exact"/>
              <w:ind w:left="160" w:right="0" w:firstLine="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自然资源 主管部门</w:t>
            </w:r>
          </w:p>
        </w:tc>
        <w:tc>
          <w:tcPr>
            <w:tcW w:w="299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6"/>
              <w:widowControl w:val="0"/>
              <w:shd w:val="clear" w:color="auto" w:fill="auto"/>
              <w:tabs>
                <w:tab w:val="left" w:leader="underscore" w:pos="2602"/>
              </w:tabs>
              <w:spacing w:before="0" w:after="0" w:line="339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■政府网站□政府公报 口两微一端■发布会/听证会 口广播电视口纸质载体 口公开査阅点□政府服务中心 口便民服务站□入户/现场 口社区/企事业单位/村公示栏 口精准推送□其他</w:t>
            </w:r>
            <w:r>
              <w:rPr>
                <w:color w:val="000000"/>
                <w:spacing w:val="0"/>
                <w:w w:val="100"/>
                <w:position w:val="0"/>
              </w:rPr>
              <w:tab/>
            </w:r>
          </w:p>
        </w:tc>
        <w:tc>
          <w:tcPr>
            <w:tcW w:w="35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righ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√</w:t>
            </w:r>
          </w:p>
        </w:tc>
        <w:tc>
          <w:tcPr>
            <w:tcW w:w="40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righ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√</w:t>
            </w:r>
          </w:p>
        </w:tc>
        <w:tc>
          <w:tcPr>
            <w:tcW w:w="39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43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240" w:lineRule="auto"/>
              <w:ind w:left="0" w:right="140" w:firstLine="0"/>
              <w:jc w:val="righ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√</w:t>
            </w:r>
          </w:p>
        </w:tc>
        <w:tc>
          <w:tcPr>
            <w:tcW w:w="41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301" w:hRule="exact"/>
          <w:jc w:val="center"/>
        </w:trPr>
        <w:tc>
          <w:tcPr>
            <w:tcW w:w="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lang w:val="zh-CN" w:eastAsia="zh-CN" w:bidi="zh-CN"/>
              </w:rPr>
              <w:t>22</w:t>
            </w:r>
          </w:p>
        </w:tc>
        <w:tc>
          <w:tcPr>
            <w:tcW w:w="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bottom"/>
          </w:tcPr>
          <w:p>
            <w:pPr>
              <w:pStyle w:val="6"/>
              <w:widowControl w:val="0"/>
              <w:shd w:val="clear" w:color="auto" w:fill="auto"/>
              <w:spacing w:before="0" w:after="0" w:line="320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国土 空间 规划 编制</w:t>
            </w:r>
          </w:p>
        </w:tc>
        <w:tc>
          <w:tcPr>
            <w:tcW w:w="1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bottom"/>
          </w:tcPr>
          <w:p>
            <w:pPr>
              <w:pStyle w:val="6"/>
              <w:widowControl w:val="0"/>
              <w:shd w:val="clear" w:color="auto" w:fill="auto"/>
              <w:spacing w:before="0" w:after="0" w:line="319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县级国土 空间总体 规划</w:t>
            </w:r>
          </w:p>
        </w:tc>
        <w:tc>
          <w:tcPr>
            <w:tcW w:w="2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bottom"/>
          </w:tcPr>
          <w:p>
            <w:pPr>
              <w:pStyle w:val="6"/>
              <w:widowControl w:val="0"/>
              <w:shd w:val="clear" w:color="auto" w:fill="auto"/>
              <w:spacing w:before="0" w:after="0" w:line="322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批前公示:规划草案</w:t>
            </w:r>
          </w:p>
          <w:p>
            <w:pPr>
              <w:pStyle w:val="6"/>
              <w:widowControl w:val="0"/>
              <w:shd w:val="clear" w:color="auto" w:fill="auto"/>
              <w:spacing w:before="0" w:after="0" w:line="322" w:lineRule="exact"/>
              <w:ind w:left="0" w:right="0" w:firstLine="2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（涉密信息、法律法 规规定不予公开的 除外）</w:t>
            </w:r>
          </w:p>
        </w:tc>
        <w:tc>
          <w:tcPr>
            <w:tcW w:w="2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/>
              <w:ind w:left="0" w:right="0" w:firstLine="20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《土地管理法》《城 乡规划法》《政府信 息公开条例》</w:t>
            </w: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314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批前公示时间不得少于 30日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/>
              <w:ind w:left="160" w:right="0" w:firstLine="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自然资源 主管部门</w:t>
            </w:r>
          </w:p>
        </w:tc>
        <w:tc>
          <w:tcPr>
            <w:tcW w:w="2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10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■政府网站□政府公报</w:t>
            </w:r>
          </w:p>
          <w:p>
            <w:pPr>
              <w:pStyle w:val="6"/>
              <w:widowControl w:val="0"/>
              <w:shd w:val="clear" w:color="auto" w:fill="auto"/>
              <w:spacing w:before="0" w:after="10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■两微一端■发布会/听证会</w:t>
            </w:r>
          </w:p>
          <w:p>
            <w:pPr>
              <w:pStyle w:val="6"/>
              <w:widowControl w:val="0"/>
              <w:shd w:val="clear" w:color="auto" w:fill="auto"/>
              <w:spacing w:before="0" w:after="10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■广播电视■纸质载体</w:t>
            </w:r>
          </w:p>
        </w:tc>
        <w:tc>
          <w:tcPr>
            <w:tcW w:w="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righ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√</w:t>
            </w:r>
          </w:p>
        </w:tc>
        <w:tc>
          <w:tcPr>
            <w:tcW w:w="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righ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√</w:t>
            </w:r>
          </w:p>
        </w:tc>
        <w:tc>
          <w:tcPr>
            <w:tcW w:w="3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240" w:lineRule="auto"/>
              <w:ind w:left="0" w:right="140" w:firstLine="0"/>
              <w:jc w:val="righ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√</w:t>
            </w:r>
          </w:p>
        </w:tc>
        <w:tc>
          <w:tcPr>
            <w:tcW w:w="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sectPr>
          <w:footnotePr>
            <w:numFmt w:val="decimal"/>
          </w:footnotePr>
          <w:pgSz w:w="16840" w:h="11900" w:orient="landscape"/>
          <w:pgMar w:top="1794" w:right="927" w:bottom="1635" w:left="1384" w:header="1366" w:footer="1207" w:gutter="0"/>
          <w:pgNumType w:start="1"/>
          <w:cols w:space="720" w:num="1"/>
          <w:rtlGutter w:val="0"/>
          <w:docGrid w:linePitch="360"/>
        </w:sectPr>
      </w:pPr>
    </w:p>
    <w:tbl>
      <w:tblPr>
        <w:tblW w:w="1416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451"/>
        <w:gridCol w:w="648"/>
        <w:gridCol w:w="1114"/>
        <w:gridCol w:w="2021"/>
        <w:gridCol w:w="2040"/>
        <w:gridCol w:w="1282"/>
        <w:gridCol w:w="1205"/>
        <w:gridCol w:w="2976"/>
        <w:gridCol w:w="350"/>
        <w:gridCol w:w="408"/>
        <w:gridCol w:w="418"/>
        <w:gridCol w:w="398"/>
        <w:gridCol w:w="432"/>
        <w:gridCol w:w="422"/>
      </w:tblGrid>
      <w:tr>
        <w:trPr>
          <w:trHeight w:val="2890" w:hRule="exact"/>
        </w:trPr>
        <w:tc>
          <w:tcPr>
            <w:tcW w:w="45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framePr w:w="14165" w:h="6898" w:wrap="around" w:hAnchor="page" w:x="1492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64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framePr w:w="14165" w:h="6898" w:wrap="around" w:hAnchor="page" w:x="1492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111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framePr w:w="14165" w:h="6898" w:wrap="around" w:hAnchor="page" w:x="1492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202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6"/>
              <w:framePr w:w="14165" w:h="6898" w:wrap="around" w:hAnchor="page" w:x="1492" w:y="1"/>
              <w:widowControl w:val="0"/>
              <w:shd w:val="clear" w:color="auto" w:fill="auto"/>
              <w:spacing w:before="0" w:after="0" w:line="319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批后公布：规划批准 文件、规划文本及图 件（涉密信息、法律 法规规定不予公开 的除外），可同时采 用公众易懂的多样 化形式进行规划编 制成果内容的公布 公示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framePr w:w="14165" w:h="6898" w:wrap="around" w:hAnchor="page" w:x="1492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65" w:h="6898" w:wrap="around" w:hAnchor="page" w:x="1492" w:y="1"/>
              <w:widowControl w:val="0"/>
              <w:shd w:val="clear" w:color="auto" w:fill="auto"/>
              <w:spacing w:before="0" w:after="0" w:line="323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批后公布应 在规划批准后20个工作日内向社会公布</w:t>
            </w: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framePr w:w="14165" w:h="6898" w:wrap="around" w:hAnchor="page" w:x="1492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6"/>
              <w:framePr w:w="14165" w:h="6898" w:wrap="around" w:hAnchor="page" w:x="1492" w:y="1"/>
              <w:widowControl w:val="0"/>
              <w:shd w:val="clear" w:color="auto" w:fill="auto"/>
              <w:tabs>
                <w:tab w:val="left" w:leader="underscore" w:pos="2592"/>
              </w:tabs>
              <w:spacing w:before="0" w:after="0" w:line="339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■公开査阅点■政府服务中心 口便民服务站□入户/现场 口社区/企事业单位/村公示栏 口精准推送□其他</w:t>
            </w:r>
            <w:r>
              <w:rPr>
                <w:color w:val="000000"/>
                <w:spacing w:val="0"/>
                <w:w w:val="100"/>
                <w:position w:val="0"/>
              </w:rPr>
              <w:tab/>
            </w:r>
          </w:p>
        </w:tc>
        <w:tc>
          <w:tcPr>
            <w:tcW w:w="35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framePr w:w="14165" w:h="6898" w:wrap="around" w:hAnchor="page" w:x="1492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40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framePr w:w="14165" w:h="6898" w:wrap="around" w:hAnchor="page" w:x="1492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41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framePr w:w="14165" w:h="6898" w:wrap="around" w:hAnchor="page" w:x="1492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framePr w:w="14165" w:h="6898" w:wrap="around" w:hAnchor="page" w:x="1492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43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framePr w:w="14165" w:h="6898" w:wrap="around" w:hAnchor="page" w:x="1492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framePr w:w="14165" w:h="6898" w:wrap="around" w:hAnchor="page" w:x="1492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670" w:hRule="exact"/>
        </w:trPr>
        <w:tc>
          <w:tcPr>
            <w:tcW w:w="451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65" w:h="6898" w:wrap="around" w:hAnchor="page" w:x="1492" w:y="1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lang w:val="zh-CN" w:eastAsia="zh-CN" w:bidi="zh-CN"/>
              </w:rPr>
              <w:t>23</w:t>
            </w:r>
          </w:p>
        </w:tc>
        <w:tc>
          <w:tcPr>
            <w:tcW w:w="648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65" w:h="6898" w:wrap="around" w:hAnchor="page" w:x="1492" w:y="1"/>
              <w:widowControl w:val="0"/>
              <w:shd w:val="clear" w:color="auto" w:fill="auto"/>
              <w:spacing w:before="0" w:after="0" w:line="318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国土 空间 规划 编制</w:t>
            </w:r>
          </w:p>
        </w:tc>
        <w:tc>
          <w:tcPr>
            <w:tcW w:w="1114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65" w:h="6898" w:wrap="around" w:hAnchor="page" w:x="1492" w:y="1"/>
              <w:widowControl w:val="0"/>
              <w:shd w:val="clear" w:color="auto" w:fill="auto"/>
              <w:spacing w:before="0" w:after="0" w:line="319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详细规划 （城镇开 发边界</w:t>
            </w:r>
          </w:p>
          <w:p>
            <w:pPr>
              <w:pStyle w:val="6"/>
              <w:framePr w:w="14165" w:h="6898" w:wrap="around" w:hAnchor="page" w:x="1492" w:y="1"/>
              <w:widowControl w:val="0"/>
              <w:shd w:val="clear" w:color="auto" w:fill="auto"/>
              <w:spacing w:before="0" w:after="0" w:line="319" w:lineRule="exact"/>
              <w:ind w:left="0" w:right="0" w:firstLine="3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内）</w:t>
            </w:r>
          </w:p>
        </w:tc>
        <w:tc>
          <w:tcPr>
            <w:tcW w:w="2021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65" w:h="6898" w:wrap="around" w:hAnchor="page" w:x="1492" w:y="1"/>
              <w:widowControl w:val="0"/>
              <w:shd w:val="clear" w:color="auto" w:fill="auto"/>
              <w:spacing w:before="0" w:after="0" w:line="320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批前公示:规划草案 （涉密信息、法律法 规规定不予公开的 除外）</w:t>
            </w:r>
          </w:p>
        </w:tc>
        <w:tc>
          <w:tcPr>
            <w:tcW w:w="2040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65" w:h="6898" w:wrap="around" w:hAnchor="page" w:x="1492" w:y="1"/>
              <w:widowControl w:val="0"/>
              <w:shd w:val="clear" w:color="auto" w:fill="auto"/>
              <w:spacing w:before="0" w:after="0" w:line="322" w:lineRule="exact"/>
              <w:ind w:left="0" w:right="0" w:firstLine="1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《土地管理法》《城 乡规划法》《政府信 息公开条例》</w:t>
            </w:r>
          </w:p>
        </w:tc>
        <w:tc>
          <w:tcPr>
            <w:tcW w:w="128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65" w:h="6898" w:wrap="around" w:hAnchor="page" w:x="1492" w:y="1"/>
              <w:widowControl w:val="0"/>
              <w:shd w:val="clear" w:color="auto" w:fill="auto"/>
              <w:spacing w:before="0" w:after="0" w:line="331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批前公示时间不得少于30日</w:t>
            </w:r>
          </w:p>
        </w:tc>
        <w:tc>
          <w:tcPr>
            <w:tcW w:w="1205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65" w:h="6898" w:wrap="around" w:hAnchor="page" w:x="1492" w:y="1"/>
              <w:widowControl w:val="0"/>
              <w:shd w:val="clear" w:color="auto" w:fill="auto"/>
              <w:spacing w:before="0" w:after="0" w:line="322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自然资源 主管部门</w:t>
            </w:r>
          </w:p>
        </w:tc>
        <w:tc>
          <w:tcPr>
            <w:tcW w:w="2976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65" w:h="6898" w:wrap="around" w:hAnchor="page" w:x="1492" w:y="1"/>
              <w:widowControl w:val="0"/>
              <w:shd w:val="clear" w:color="auto" w:fill="auto"/>
              <w:tabs>
                <w:tab w:val="left" w:leader="underscore" w:pos="2592"/>
              </w:tabs>
              <w:spacing w:before="0" w:after="0" w:line="341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■政府网站□政府公报 口两微一端■发布会/听证会 口广播电视口纸质载体 口公开查阅点□政府服务中心 口便民服务站□入户/现场 口社区/企事业单位/村公示栏 口精准推送■其他</w:t>
            </w:r>
            <w:r>
              <w:rPr>
                <w:color w:val="000000"/>
                <w:spacing w:val="0"/>
                <w:w w:val="100"/>
                <w:position w:val="0"/>
              </w:rPr>
              <w:tab/>
            </w:r>
          </w:p>
        </w:tc>
        <w:tc>
          <w:tcPr>
            <w:tcW w:w="350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65" w:h="6898" w:wrap="around" w:hAnchor="page" w:x="1492" w:y="1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righ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√</w:t>
            </w:r>
          </w:p>
        </w:tc>
        <w:tc>
          <w:tcPr>
            <w:tcW w:w="408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framePr w:w="14165" w:h="6898" w:wrap="around" w:hAnchor="page" w:x="1492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418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65" w:h="6898" w:wrap="around" w:hAnchor="page" w:x="1492" w:y="1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√</w:t>
            </w:r>
          </w:p>
        </w:tc>
        <w:tc>
          <w:tcPr>
            <w:tcW w:w="398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framePr w:w="14165" w:h="6898" w:wrap="around" w:hAnchor="page" w:x="1492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432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framePr w:w="14165" w:h="6898" w:wrap="around" w:hAnchor="page" w:x="1492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42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65" w:h="6898" w:wrap="around" w:hAnchor="page" w:x="1492" w:y="1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√</w:t>
            </w:r>
          </w:p>
        </w:tc>
      </w:tr>
      <w:tr>
        <w:trPr>
          <w:trHeight w:val="326" w:hRule="exact"/>
        </w:trPr>
        <w:tc>
          <w:tcPr>
            <w:tcW w:w="451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framePr w:w="14165" w:h="6898" w:wrap="around" w:hAnchor="page" w:x="1492" w:y="1"/>
            </w:pPr>
          </w:p>
        </w:tc>
        <w:tc>
          <w:tcPr>
            <w:tcW w:w="648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framePr w:w="14165" w:h="6898" w:wrap="around" w:hAnchor="page" w:x="1492" w:y="1"/>
            </w:pPr>
          </w:p>
        </w:tc>
        <w:tc>
          <w:tcPr>
            <w:tcW w:w="1114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framePr w:w="14165" w:h="6898" w:wrap="around" w:hAnchor="page" w:x="1492" w:y="1"/>
            </w:pPr>
          </w:p>
        </w:tc>
        <w:tc>
          <w:tcPr>
            <w:tcW w:w="2021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framePr w:w="14165" w:h="6898" w:wrap="around" w:hAnchor="page" w:x="1492" w:y="1"/>
            </w:pPr>
          </w:p>
        </w:tc>
        <w:tc>
          <w:tcPr>
            <w:tcW w:w="2040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framePr w:w="14165" w:h="6898" w:wrap="around" w:hAnchor="page" w:x="1492" w:y="1"/>
            </w:pPr>
          </w:p>
        </w:tc>
        <w:tc>
          <w:tcPr>
            <w:tcW w:w="1282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65" w:h="6898" w:wrap="around" w:hAnchor="page" w:x="1492" w:y="1"/>
              <w:widowControl w:val="0"/>
              <w:shd w:val="clear" w:color="auto" w:fill="auto"/>
              <w:spacing w:before="0" w:after="0" w:line="318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收到政府信 息公开申请起20个工作日内</w:t>
            </w:r>
          </w:p>
        </w:tc>
        <w:tc>
          <w:tcPr>
            <w:tcW w:w="1205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framePr w:w="14165" w:h="6898" w:wrap="around" w:hAnchor="page" w:x="1492" w:y="1"/>
            </w:pPr>
          </w:p>
        </w:tc>
        <w:tc>
          <w:tcPr>
            <w:tcW w:w="2976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framePr w:w="14165" w:h="6898" w:wrap="around" w:hAnchor="page" w:x="1492" w:y="1"/>
            </w:pPr>
          </w:p>
        </w:tc>
        <w:tc>
          <w:tcPr>
            <w:tcW w:w="350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framePr w:w="14165" w:h="6898" w:wrap="around" w:hAnchor="page" w:x="1492" w:y="1"/>
            </w:pPr>
          </w:p>
        </w:tc>
        <w:tc>
          <w:tcPr>
            <w:tcW w:w="408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top"/>
          </w:tcPr>
          <w:p>
            <w:pPr>
              <w:framePr w:w="14165" w:h="6898" w:wrap="around" w:hAnchor="page" w:x="1492" w:y="1"/>
            </w:pPr>
          </w:p>
        </w:tc>
        <w:tc>
          <w:tcPr>
            <w:tcW w:w="418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framePr w:w="14165" w:h="6898" w:wrap="around" w:hAnchor="page" w:x="1492" w:y="1"/>
            </w:pPr>
          </w:p>
        </w:tc>
        <w:tc>
          <w:tcPr>
            <w:tcW w:w="398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top"/>
          </w:tcPr>
          <w:p>
            <w:pPr>
              <w:framePr w:w="14165" w:h="6898" w:wrap="around" w:hAnchor="page" w:x="1492" w:y="1"/>
            </w:pPr>
          </w:p>
        </w:tc>
        <w:tc>
          <w:tcPr>
            <w:tcW w:w="432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top"/>
          </w:tcPr>
          <w:p>
            <w:pPr>
              <w:framePr w:w="14165" w:h="6898" w:wrap="around" w:hAnchor="page" w:x="1492" w:y="1"/>
            </w:pPr>
          </w:p>
        </w:tc>
        <w:tc>
          <w:tcPr>
            <w:tcW w:w="42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framePr w:w="14165" w:h="6898" w:wrap="around" w:hAnchor="page" w:x="1492" w:y="1"/>
            </w:pPr>
          </w:p>
        </w:tc>
      </w:tr>
      <w:tr>
        <w:trPr>
          <w:trHeight w:val="2011" w:hRule="exact"/>
        </w:trPr>
        <w:tc>
          <w:tcPr>
            <w:tcW w:w="451" w:type="dxa"/>
            <w:vMerge w:val="continue"/>
            <w:tcBorders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framePr w:w="14165" w:h="6898" w:wrap="around" w:hAnchor="page" w:x="1492" w:y="1"/>
            </w:pPr>
          </w:p>
        </w:tc>
        <w:tc>
          <w:tcPr>
            <w:tcW w:w="648" w:type="dxa"/>
            <w:vMerge w:val="continue"/>
            <w:tcBorders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framePr w:w="14165" w:h="6898" w:wrap="around" w:hAnchor="page" w:x="1492" w:y="1"/>
            </w:pPr>
          </w:p>
        </w:tc>
        <w:tc>
          <w:tcPr>
            <w:tcW w:w="1114" w:type="dxa"/>
            <w:vMerge w:val="continue"/>
            <w:tcBorders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framePr w:w="14165" w:h="6898" w:wrap="around" w:hAnchor="page" w:x="1492" w:y="1"/>
            </w:pPr>
          </w:p>
        </w:tc>
        <w:tc>
          <w:tcPr>
            <w:tcW w:w="2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65" w:h="6898" w:wrap="around" w:hAnchor="page" w:x="1492" w:y="1"/>
              <w:widowControl w:val="0"/>
              <w:shd w:val="clear" w:color="auto" w:fill="auto"/>
              <w:spacing w:before="0" w:after="0" w:line="320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批后公布：规划批准 文件、规划文本及图 件（涉密信息、法律 法规规定不予公开 的除外）</w:t>
            </w:r>
          </w:p>
        </w:tc>
        <w:tc>
          <w:tcPr>
            <w:tcW w:w="2040" w:type="dxa"/>
            <w:vMerge w:val="continue"/>
            <w:tcBorders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framePr w:w="14165" w:h="6898" w:wrap="around" w:hAnchor="page" w:x="1492" w:y="1"/>
            </w:pPr>
          </w:p>
        </w:tc>
        <w:tc>
          <w:tcPr>
            <w:tcW w:w="1282" w:type="dxa"/>
            <w:vMerge w:val="continue"/>
            <w:tcBorders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framePr w:w="14165" w:h="6898" w:wrap="around" w:hAnchor="page" w:x="1492" w:y="1"/>
            </w:pPr>
          </w:p>
        </w:tc>
        <w:tc>
          <w:tcPr>
            <w:tcW w:w="1205" w:type="dxa"/>
            <w:vMerge w:val="continue"/>
            <w:tcBorders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framePr w:w="14165" w:h="6898" w:wrap="around" w:hAnchor="page" w:x="1492" w:y="1"/>
            </w:pPr>
          </w:p>
        </w:tc>
        <w:tc>
          <w:tcPr>
            <w:tcW w:w="2976" w:type="dxa"/>
            <w:vMerge w:val="continue"/>
            <w:tcBorders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framePr w:w="14165" w:h="6898" w:wrap="around" w:hAnchor="page" w:x="1492" w:y="1"/>
            </w:pPr>
          </w:p>
        </w:tc>
        <w:tc>
          <w:tcPr>
            <w:tcW w:w="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framePr w:w="14165" w:h="6898" w:wrap="around" w:hAnchor="page" w:x="1492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65" w:h="6898" w:wrap="around" w:hAnchor="page" w:x="1492" w:y="1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√</w:t>
            </w:r>
          </w:p>
        </w:tc>
        <w:tc>
          <w:tcPr>
            <w:tcW w:w="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framePr w:w="14165" w:h="6898" w:wrap="around" w:hAnchor="page" w:x="1492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65" w:h="6898" w:wrap="around" w:hAnchor="page" w:x="1492" w:y="1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righ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√</w:t>
            </w:r>
          </w:p>
        </w:tc>
        <w:tc>
          <w:tcPr>
            <w:tcW w:w="432" w:type="dxa"/>
            <w:vMerge w:val="continue"/>
            <w:tcBorders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framePr w:w="14165" w:h="6898" w:wrap="around" w:hAnchor="page" w:x="1492" w:y="1"/>
            </w:pPr>
          </w:p>
        </w:tc>
        <w:tc>
          <w:tcPr>
            <w:tcW w:w="42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framePr w:w="14165" w:h="6898" w:wrap="around" w:hAnchor="page" w:x="1492" w:y="1"/>
            </w:pPr>
          </w:p>
        </w:tc>
      </w:tr>
    </w:tbl>
    <w:p>
      <w:pPr>
        <w:widowControl w:val="0"/>
        <w:spacing w:line="360" w:lineRule="exact"/>
      </w:pPr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en-US" w:eastAsia="en-US" w:bidi="en-US"/>
        </w:rPr>
        <w:pict>
          <v:shape id="Shape 1" o:spid="_x0000_s1026" type="#_x0000_t75" style="position:absolute;left:0;margin-left:56.3pt;margin-top:23.3pt;height:34.55pt;width:11.05pt;mso-position-horizontal-relative:page;mso-position-vertical-relative:margin;rotation:0f;z-index:-251658240;" o:ole="f" fillcolor="#FFFFFF" filled="f" o:preferrelative="t" stroked="f" coordorigin="0,0" coordsize="21600,21600">
            <v:fill on="f" color2="#FFFFFF" focus="0%"/>
            <v:imagedata gain="65536f" blacklevel="0f" gamma="0" o:title="" r:id="rId5"/>
            <o:lock v:ext="edit" position="f" selection="f" grouping="f" rotation="f" cropping="f" text="f" aspectratio="t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1" w:lineRule="exact"/>
        <w:sectPr>
          <w:footnotePr>
            <w:numFmt w:val="decimal"/>
          </w:footnotePr>
          <w:pgSz w:w="16840" w:h="11900" w:orient="landscape"/>
          <w:pgMar w:top="1708" w:right="1184" w:bottom="1708" w:left="1126" w:header="1280" w:footer="1280" w:gutter="0"/>
          <w:cols w:space="720" w:num="1"/>
          <w:rtlGutter w:val="0"/>
          <w:docGrid w:linePitch="360"/>
        </w:sectPr>
      </w:pPr>
    </w:p>
    <w:tbl>
      <w:tblPr>
        <w:tblW w:w="14177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446"/>
        <w:gridCol w:w="648"/>
        <w:gridCol w:w="1109"/>
        <w:gridCol w:w="2006"/>
        <w:gridCol w:w="2040"/>
        <w:gridCol w:w="1291"/>
        <w:gridCol w:w="1210"/>
        <w:gridCol w:w="2990"/>
        <w:gridCol w:w="355"/>
        <w:gridCol w:w="403"/>
        <w:gridCol w:w="422"/>
        <w:gridCol w:w="398"/>
        <w:gridCol w:w="437"/>
        <w:gridCol w:w="422"/>
      </w:tblGrid>
      <w:tr>
        <w:trPr>
          <w:trHeight w:val="2424" w:hRule="exact"/>
          <w:jc w:val="center"/>
        </w:trPr>
        <w:tc>
          <w:tcPr>
            <w:tcW w:w="44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lang w:val="zh-CN" w:eastAsia="zh-CN" w:bidi="zh-CN"/>
              </w:rPr>
              <w:t>24</w:t>
            </w:r>
          </w:p>
        </w:tc>
        <w:tc>
          <w:tcPr>
            <w:tcW w:w="64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318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国土 空间 规划 编制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318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自然资源 主管部门 组织编制 的国土空 间专项规 划</w:t>
            </w:r>
          </w:p>
        </w:tc>
        <w:tc>
          <w:tcPr>
            <w:tcW w:w="20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319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批后公布:规划批准 文件、规划文本及图 件（涉密信息、法律 法规规定不予公开 的除外）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60" w:line="240" w:lineRule="auto"/>
              <w:ind w:left="0" w:right="0" w:firstLine="1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《政府信息公开条</w:t>
            </w:r>
          </w:p>
          <w:p>
            <w:pPr>
              <w:pStyle w:val="6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例》</w:t>
            </w:r>
          </w:p>
        </w:tc>
        <w:tc>
          <w:tcPr>
            <w:tcW w:w="129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320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信息形成或 变更之日起20个工作日内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自然资源 主管部门</w:t>
            </w: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6"/>
              <w:widowControl w:val="0"/>
              <w:shd w:val="clear" w:color="auto" w:fill="auto"/>
              <w:spacing w:before="0" w:after="0" w:line="341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■政府网站□政府公报</w:t>
            </w:r>
          </w:p>
          <w:p>
            <w:pPr>
              <w:pStyle w:val="6"/>
              <w:widowControl w:val="0"/>
              <w:shd w:val="clear" w:color="auto" w:fill="auto"/>
              <w:spacing w:before="0" w:after="0" w:line="341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■两微一端■发布会/听证会</w:t>
            </w:r>
          </w:p>
          <w:p>
            <w:pPr>
              <w:pStyle w:val="6"/>
              <w:widowControl w:val="0"/>
              <w:shd w:val="clear" w:color="auto" w:fill="auto"/>
              <w:spacing w:before="0" w:after="0" w:line="341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■广播电视■纸质载体</w:t>
            </w:r>
          </w:p>
          <w:p>
            <w:pPr>
              <w:pStyle w:val="6"/>
              <w:widowControl w:val="0"/>
              <w:shd w:val="clear" w:color="auto" w:fill="auto"/>
              <w:tabs>
                <w:tab w:val="left" w:leader="underscore" w:pos="2712"/>
              </w:tabs>
              <w:spacing w:before="0" w:after="0" w:line="341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■公开査阅点■政府服务中心 口便民服务站□入户/现场 口社区/企事业单位/村公示栏 口精准推送□其他</w:t>
            </w:r>
            <w:r>
              <w:rPr>
                <w:color w:val="000000"/>
                <w:spacing w:val="0"/>
                <w:w w:val="100"/>
                <w:position w:val="0"/>
              </w:rPr>
              <w:tab/>
            </w:r>
          </w:p>
        </w:tc>
        <w:tc>
          <w:tcPr>
            <w:tcW w:w="35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righ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√</w:t>
            </w:r>
          </w:p>
        </w:tc>
        <w:tc>
          <w:tcPr>
            <w:tcW w:w="40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240" w:lineRule="auto"/>
              <w:ind w:left="0" w:right="0" w:firstLine="140"/>
              <w:jc w:val="lef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√</w:t>
            </w:r>
          </w:p>
        </w:tc>
        <w:tc>
          <w:tcPr>
            <w:tcW w:w="39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righ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√</w:t>
            </w:r>
          </w:p>
        </w:tc>
        <w:tc>
          <w:tcPr>
            <w:tcW w:w="42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291" w:hRule="exact"/>
          <w:jc w:val="center"/>
        </w:trPr>
        <w:tc>
          <w:tcPr>
            <w:tcW w:w="446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lang w:val="zh-CN" w:eastAsia="zh-CN" w:bidi="zh-CN"/>
              </w:rPr>
              <w:t>25</w:t>
            </w:r>
          </w:p>
        </w:tc>
        <w:tc>
          <w:tcPr>
            <w:tcW w:w="648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318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国土 空间 规划 编制</w:t>
            </w:r>
          </w:p>
        </w:tc>
        <w:tc>
          <w:tcPr>
            <w:tcW w:w="1109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乡（镇） 国土空间 总体规划</w:t>
            </w:r>
          </w:p>
        </w:tc>
        <w:tc>
          <w:tcPr>
            <w:tcW w:w="20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6"/>
              <w:widowControl w:val="0"/>
              <w:shd w:val="clear" w:color="auto" w:fill="auto"/>
              <w:spacing w:before="0" w:after="0" w:line="320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批前公示:规划草案 （涉密信息、法律法 规规定不予公开的 除外）</w:t>
            </w:r>
          </w:p>
        </w:tc>
        <w:tc>
          <w:tcPr>
            <w:tcW w:w="2040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312" w:lineRule="exact"/>
              <w:ind w:left="0" w:right="0" w:firstLine="20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《土地管理法》《城 乡规划法》《政府信 息公开条例》</w:t>
            </w:r>
          </w:p>
        </w:tc>
        <w:tc>
          <w:tcPr>
            <w:tcW w:w="129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322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批前公示时 间不得少于</w:t>
            </w:r>
          </w:p>
          <w:p>
            <w:pPr>
              <w:pStyle w:val="6"/>
              <w:widowControl w:val="0"/>
              <w:shd w:val="clear" w:color="auto" w:fill="auto"/>
              <w:spacing w:before="0" w:after="0" w:line="322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30日</w:t>
            </w:r>
          </w:p>
        </w:tc>
        <w:tc>
          <w:tcPr>
            <w:tcW w:w="1210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318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自然资源 主管部门/ 乡镇人民政府</w:t>
            </w:r>
          </w:p>
        </w:tc>
        <w:tc>
          <w:tcPr>
            <w:tcW w:w="2990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tabs>
                <w:tab w:val="left" w:leader="underscore" w:pos="2606"/>
              </w:tabs>
              <w:spacing w:before="0" w:after="0" w:line="341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 xml:space="preserve">■政府网站□政府公报 口两微一端■发布会/听证会 口广播电视■纸质载体 ■公开査阅点■政府服务中心 口便民服务站□入户/现场 </w:t>
            </w:r>
            <w:r>
              <w:rPr>
                <w:color w:val="000000"/>
                <w:spacing w:val="0"/>
                <w:w w:val="100"/>
                <w:position w:val="0"/>
                <w:lang w:val="en-US" w:eastAsia="en-US" w:bidi="en-US"/>
              </w:rPr>
              <w:t>□</w:t>
            </w:r>
            <w:r>
              <w:rPr>
                <w:color w:val="000000"/>
                <w:spacing w:val="0"/>
                <w:w w:val="100"/>
                <w:position w:val="0"/>
              </w:rPr>
              <w:t>社区/企事业单位/村公示栏 口精准推送□其他</w:t>
            </w:r>
            <w:r>
              <w:rPr>
                <w:color w:val="000000"/>
                <w:spacing w:val="0"/>
                <w:w w:val="100"/>
                <w:position w:val="0"/>
              </w:rPr>
              <w:tab/>
            </w:r>
          </w:p>
        </w:tc>
        <w:tc>
          <w:tcPr>
            <w:tcW w:w="355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righ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√</w:t>
            </w:r>
          </w:p>
        </w:tc>
        <w:tc>
          <w:tcPr>
            <w:tcW w:w="403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422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righ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√</w:t>
            </w:r>
          </w:p>
        </w:tc>
        <w:tc>
          <w:tcPr>
            <w:tcW w:w="398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437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righ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√</w:t>
            </w:r>
          </w:p>
        </w:tc>
        <w:tc>
          <w:tcPr>
            <w:tcW w:w="42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righ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√</w:t>
            </w:r>
          </w:p>
        </w:tc>
      </w:tr>
      <w:tr>
        <w:trPr>
          <w:trHeight w:val="1589" w:hRule="exact"/>
          <w:jc w:val="center"/>
        </w:trPr>
        <w:tc>
          <w:tcPr>
            <w:tcW w:w="446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W w:w="648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W w:w="1109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W w:w="20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6"/>
              <w:widowControl w:val="0"/>
              <w:shd w:val="clear" w:color="auto" w:fill="auto"/>
              <w:spacing w:before="0" w:after="0" w:line="318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批后公布:规划批准 文件、规划文本及图 件（涉密信息、法律 法规规定不予公开 的除外）</w:t>
            </w:r>
          </w:p>
        </w:tc>
        <w:tc>
          <w:tcPr>
            <w:tcW w:w="2040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W w:w="129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6"/>
              <w:widowControl w:val="0"/>
              <w:shd w:val="clear" w:color="auto" w:fill="auto"/>
              <w:spacing w:before="0" w:after="0" w:line="274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批后公布应 在规划批准后20个工作日内向社 会公布</w:t>
            </w:r>
          </w:p>
        </w:tc>
        <w:tc>
          <w:tcPr>
            <w:tcW w:w="1210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W w:w="2990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W w:w="355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W w:w="403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top"/>
          </w:tcPr>
          <w:p/>
        </w:tc>
        <w:tc>
          <w:tcPr>
            <w:tcW w:w="422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W w:w="398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top"/>
          </w:tcPr>
          <w:p/>
        </w:tc>
        <w:tc>
          <w:tcPr>
            <w:tcW w:w="437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W w:w="42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/>
        </w:tc>
      </w:tr>
      <w:tr>
        <w:trPr>
          <w:trHeight w:val="1286" w:hRule="exact"/>
          <w:jc w:val="center"/>
        </w:trPr>
        <w:tc>
          <w:tcPr>
            <w:tcW w:w="446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lang w:val="zh-CN" w:eastAsia="zh-CN" w:bidi="zh-CN"/>
              </w:rPr>
              <w:t>26</w:t>
            </w:r>
          </w:p>
        </w:tc>
        <w:tc>
          <w:tcPr>
            <w:tcW w:w="648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320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国土 空间 规划 编制</w:t>
            </w:r>
          </w:p>
        </w:tc>
        <w:tc>
          <w:tcPr>
            <w:tcW w:w="1109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村庄规划</w:t>
            </w:r>
          </w:p>
        </w:tc>
        <w:tc>
          <w:tcPr>
            <w:tcW w:w="20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6"/>
              <w:widowControl w:val="0"/>
              <w:shd w:val="clear" w:color="auto" w:fill="auto"/>
              <w:spacing w:before="0" w:after="0" w:line="318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批前公示:规划草案 （涉密信息、法律法 规规定不予公开的 除外）</w:t>
            </w:r>
          </w:p>
        </w:tc>
        <w:tc>
          <w:tcPr>
            <w:tcW w:w="2040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314" w:lineRule="exact"/>
              <w:ind w:left="0" w:right="0" w:firstLine="20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《土地管理法》《城 乡规划法》《政府信 息公开条例》</w:t>
            </w:r>
          </w:p>
        </w:tc>
        <w:tc>
          <w:tcPr>
            <w:tcW w:w="129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314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批前公示时 间不得少于30日</w:t>
            </w:r>
          </w:p>
        </w:tc>
        <w:tc>
          <w:tcPr>
            <w:tcW w:w="1210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318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自然资源 主管部门/ 乡镇人民 政府</w:t>
            </w:r>
          </w:p>
        </w:tc>
        <w:tc>
          <w:tcPr>
            <w:tcW w:w="2990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341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□政府网站□政府公报</w:t>
            </w:r>
          </w:p>
          <w:p>
            <w:pPr>
              <w:pStyle w:val="6"/>
              <w:widowControl w:val="0"/>
              <w:shd w:val="clear" w:color="auto" w:fill="auto"/>
              <w:spacing w:before="0" w:after="0" w:line="341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口两微一端■发布会/听证会</w:t>
            </w:r>
          </w:p>
          <w:p>
            <w:pPr>
              <w:pStyle w:val="6"/>
              <w:widowControl w:val="0"/>
              <w:shd w:val="clear" w:color="auto" w:fill="auto"/>
              <w:tabs>
                <w:tab w:val="left" w:leader="underscore" w:pos="2602"/>
              </w:tabs>
              <w:spacing w:before="0" w:after="0" w:line="341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口广播电视口纸质载体 口公开查阅点□政府服务中心 口便民服务站□入户/现场 ■社区/企事业单位/村公示栏 口精准推送□其他</w:t>
            </w:r>
            <w:r>
              <w:rPr>
                <w:color w:val="000000"/>
                <w:spacing w:val="0"/>
                <w:w w:val="100"/>
                <w:position w:val="0"/>
              </w:rPr>
              <w:tab/>
            </w:r>
          </w:p>
        </w:tc>
        <w:tc>
          <w:tcPr>
            <w:tcW w:w="355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righ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√</w:t>
            </w:r>
          </w:p>
        </w:tc>
        <w:tc>
          <w:tcPr>
            <w:tcW w:w="403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422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righ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√</w:t>
            </w:r>
          </w:p>
        </w:tc>
        <w:tc>
          <w:tcPr>
            <w:tcW w:w="398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437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righ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√</w:t>
            </w:r>
          </w:p>
        </w:tc>
        <w:tc>
          <w:tcPr>
            <w:tcW w:w="42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righ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√</w:t>
            </w:r>
          </w:p>
        </w:tc>
      </w:tr>
      <w:tr>
        <w:trPr>
          <w:trHeight w:val="1622" w:hRule="exact"/>
          <w:jc w:val="center"/>
        </w:trPr>
        <w:tc>
          <w:tcPr>
            <w:tcW w:w="446" w:type="dxa"/>
            <w:vMerge w:val="continue"/>
            <w:tcBorders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W w:w="648" w:type="dxa"/>
            <w:vMerge w:val="continue"/>
            <w:tcBorders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W w:w="1109" w:type="dxa"/>
            <w:vMerge w:val="continue"/>
            <w:tcBorders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W w:w="2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pStyle w:val="6"/>
              <w:widowControl w:val="0"/>
              <w:shd w:val="clear" w:color="auto" w:fill="auto"/>
              <w:spacing w:before="0" w:after="0" w:line="320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批后公布:规划批准 文件、规划文本及图 件（涉密信息、法律 法规规定不予公开 的除外）</w:t>
            </w:r>
          </w:p>
        </w:tc>
        <w:tc>
          <w:tcPr>
            <w:tcW w:w="2040" w:type="dxa"/>
            <w:vMerge w:val="continue"/>
            <w:tcBorders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W w:w="1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pStyle w:val="6"/>
              <w:widowControl w:val="0"/>
              <w:shd w:val="clear" w:color="auto" w:fill="auto"/>
              <w:spacing w:before="0" w:after="0" w:line="323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批后公布应 在规划批准后20个工作日内向社会公布</w:t>
            </w:r>
          </w:p>
        </w:tc>
        <w:tc>
          <w:tcPr>
            <w:tcW w:w="1210" w:type="dxa"/>
            <w:vMerge w:val="continue"/>
            <w:tcBorders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W w:w="2990" w:type="dxa"/>
            <w:vMerge w:val="continue"/>
            <w:tcBorders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W w:w="355" w:type="dxa"/>
            <w:vMerge w:val="continue"/>
            <w:tcBorders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W w:w="403" w:type="dxa"/>
            <w:vMerge w:val="continue"/>
            <w:tcBorders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/>
        </w:tc>
        <w:tc>
          <w:tcPr>
            <w:tcW w:w="422" w:type="dxa"/>
            <w:vMerge w:val="continue"/>
            <w:tcBorders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W w:w="398" w:type="dxa"/>
            <w:vMerge w:val="continue"/>
            <w:tcBorders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/>
        </w:tc>
        <w:tc>
          <w:tcPr>
            <w:tcW w:w="437" w:type="dxa"/>
            <w:vMerge w:val="continue"/>
            <w:tcBorders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W w:w="42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/>
        </w:tc>
      </w:tr>
    </w:tbl>
    <w:p>
      <w:pPr>
        <w:widowControl w:val="0"/>
        <w:spacing w:line="1" w:lineRule="exact"/>
      </w:pPr>
      <w:r>
        <w:br w:type="page"/>
      </w:r>
    </w:p>
    <w:tbl>
      <w:tblPr>
        <w:tblW w:w="1416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442"/>
        <w:gridCol w:w="658"/>
        <w:gridCol w:w="1118"/>
        <w:gridCol w:w="2021"/>
        <w:gridCol w:w="2035"/>
        <w:gridCol w:w="1296"/>
        <w:gridCol w:w="1195"/>
        <w:gridCol w:w="2976"/>
        <w:gridCol w:w="355"/>
        <w:gridCol w:w="408"/>
        <w:gridCol w:w="422"/>
        <w:gridCol w:w="394"/>
        <w:gridCol w:w="427"/>
        <w:gridCol w:w="422"/>
      </w:tblGrid>
      <w:tr>
        <w:trPr>
          <w:trHeight w:val="2837" w:hRule="exact"/>
        </w:trPr>
        <w:tc>
          <w:tcPr>
            <w:tcW w:w="44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70" w:h="8189" w:hSpace="379" w:wrap="notBeside" w:hAnchor="text" w:vAnchor="text" w:x="380" w:y="1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lang w:val="zh-CN" w:eastAsia="zh-CN" w:bidi="zh-CN"/>
              </w:rPr>
              <w:t>27</w:t>
            </w:r>
          </w:p>
        </w:tc>
        <w:tc>
          <w:tcPr>
            <w:tcW w:w="65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70" w:h="8189" w:hSpace="379" w:wrap="notBeside" w:hAnchor="text" w:vAnchor="text" w:x="380" w:y="1"/>
              <w:widowControl w:val="0"/>
              <w:shd w:val="clear" w:color="auto" w:fill="auto"/>
              <w:spacing w:before="0" w:after="0" w:line="322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规划 许可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70" w:h="8189" w:hSpace="379" w:wrap="notBeside" w:hAnchor="text" w:vAnchor="text" w:x="380" w:y="1"/>
              <w:widowControl w:val="0"/>
              <w:shd w:val="clear" w:color="auto" w:fill="auto"/>
              <w:spacing w:before="0" w:after="0" w:line="314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建设项目 用地预审 与选址意</w:t>
            </w:r>
          </w:p>
          <w:p>
            <w:pPr>
              <w:pStyle w:val="6"/>
              <w:framePr w:w="14170" w:h="8189" w:hSpace="379" w:wrap="notBeside" w:hAnchor="text" w:vAnchor="text" w:x="380" w:y="1"/>
              <w:widowControl w:val="0"/>
              <w:shd w:val="clear" w:color="auto" w:fill="auto"/>
              <w:spacing w:before="0" w:after="0" w:line="314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见书</w:t>
            </w:r>
          </w:p>
        </w:tc>
        <w:tc>
          <w:tcPr>
            <w:tcW w:w="202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70" w:h="8189" w:hSpace="379" w:wrap="notBeside" w:hAnchor="text" w:vAnchor="text" w:x="380" w:y="1"/>
              <w:widowControl w:val="0"/>
              <w:shd w:val="clear" w:color="auto" w:fill="auto"/>
              <w:spacing w:before="0" w:after="0" w:line="319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建设项目用地预审 与选址意见书证载 内容（涉密信息、法 律法规规定不予公 开的除外）</w:t>
            </w:r>
          </w:p>
        </w:tc>
        <w:tc>
          <w:tcPr>
            <w:tcW w:w="203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6"/>
              <w:framePr w:w="14170" w:h="8189" w:hSpace="379" w:wrap="notBeside" w:hAnchor="text" w:vAnchor="text" w:x="380" w:y="1"/>
              <w:widowControl w:val="0"/>
              <w:shd w:val="clear" w:color="auto" w:fill="auto"/>
              <w:spacing w:before="0" w:after="0" w:line="312" w:lineRule="exact"/>
              <w:ind w:left="0" w:right="0" w:firstLine="20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《行政许可法》《土 地管理法》《城乡规 划法》《政府信息公 开条例》《国务院办 公厅关于运用大数 据加强对市场主体 服务和监管的若干 意见》（国办发</w:t>
            </w:r>
          </w:p>
          <w:p>
            <w:pPr>
              <w:pStyle w:val="6"/>
              <w:framePr w:w="14170" w:h="8189" w:hSpace="379" w:wrap="notBeside" w:hAnchor="text" w:vAnchor="text" w:x="380" w:y="1"/>
              <w:widowControl w:val="0"/>
              <w:shd w:val="clear" w:color="auto" w:fill="auto"/>
              <w:spacing w:before="0" w:after="0" w:line="312" w:lineRule="exact"/>
              <w:ind w:left="0" w:right="0" w:firstLine="20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（2015） 51 号）</w:t>
            </w: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70" w:h="8189" w:hSpace="379" w:wrap="notBeside" w:hAnchor="text" w:vAnchor="text" w:x="380" w:y="1"/>
              <w:widowControl w:val="0"/>
              <w:shd w:val="clear" w:color="auto" w:fill="auto"/>
              <w:spacing w:before="0" w:after="0" w:line="318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作出行政决 定之日起7 个工作日内，法律法规另有规定 的从其规定</w:t>
            </w:r>
          </w:p>
        </w:tc>
        <w:tc>
          <w:tcPr>
            <w:tcW w:w="119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70" w:h="8189" w:hSpace="379" w:wrap="notBeside" w:hAnchor="text" w:vAnchor="text" w:x="380" w:y="1"/>
              <w:widowControl w:val="0"/>
              <w:shd w:val="clear" w:color="auto" w:fill="auto"/>
              <w:spacing w:before="0" w:after="0" w:line="322" w:lineRule="exact"/>
              <w:ind w:left="160" w:right="0" w:firstLine="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自然资源 主管部门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70" w:h="8189" w:hSpace="379" w:wrap="notBeside" w:hAnchor="text" w:vAnchor="text" w:x="380" w:y="1"/>
              <w:widowControl w:val="0"/>
              <w:shd w:val="clear" w:color="auto" w:fill="auto"/>
              <w:tabs>
                <w:tab w:val="left" w:leader="underscore" w:pos="2592"/>
              </w:tabs>
              <w:spacing w:before="0" w:after="0" w:line="342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■政府网站□政府公报 口两微一端□发布会/听证会 口广播电视口纸质载体 口公开查阅点■政府服务中心 口便民服务站□入户/现场 口社区/企事业单位/村公示栏 口精准推送□其他</w:t>
            </w:r>
            <w:r>
              <w:rPr>
                <w:color w:val="000000"/>
                <w:spacing w:val="0"/>
                <w:w w:val="100"/>
                <w:position w:val="0"/>
              </w:rPr>
              <w:tab/>
            </w:r>
          </w:p>
        </w:tc>
        <w:tc>
          <w:tcPr>
            <w:tcW w:w="35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70" w:h="8189" w:hSpace="379" w:wrap="notBeside" w:hAnchor="text" w:vAnchor="text" w:x="380" w:y="1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righ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√</w:t>
            </w:r>
          </w:p>
        </w:tc>
        <w:tc>
          <w:tcPr>
            <w:tcW w:w="40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framePr w:w="14170" w:h="8189" w:hSpace="379" w:wrap="notBeside" w:hAnchor="text" w:vAnchor="text" w:x="380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70" w:h="8189" w:hSpace="379" w:wrap="notBeside" w:hAnchor="text" w:vAnchor="text" w:x="380" w:y="1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righ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√</w:t>
            </w:r>
          </w:p>
        </w:tc>
        <w:tc>
          <w:tcPr>
            <w:tcW w:w="39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framePr w:w="14170" w:h="8189" w:hSpace="379" w:wrap="notBeside" w:hAnchor="text" w:vAnchor="text" w:x="380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70" w:h="8189" w:hSpace="379" w:wrap="notBeside" w:hAnchor="text" w:vAnchor="text" w:x="380" w:y="1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righ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√</w:t>
            </w:r>
          </w:p>
        </w:tc>
        <w:tc>
          <w:tcPr>
            <w:tcW w:w="42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framePr w:w="14170" w:h="8189" w:hSpace="379" w:wrap="notBeside" w:hAnchor="text" w:vAnchor="text" w:x="380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515" w:hRule="exact"/>
        </w:trPr>
        <w:tc>
          <w:tcPr>
            <w:tcW w:w="44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70" w:h="8189" w:hSpace="379" w:wrap="notBeside" w:hAnchor="text" w:vAnchor="text" w:x="380" w:y="1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lang w:val="zh-CN" w:eastAsia="zh-CN" w:bidi="zh-CN"/>
              </w:rPr>
              <w:t>28</w:t>
            </w:r>
          </w:p>
        </w:tc>
        <w:tc>
          <w:tcPr>
            <w:tcW w:w="65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70" w:h="8189" w:hSpace="379" w:wrap="notBeside" w:hAnchor="text" w:vAnchor="text" w:x="380" w:y="1"/>
              <w:widowControl w:val="0"/>
              <w:shd w:val="clear" w:color="auto" w:fill="auto"/>
              <w:spacing w:before="0" w:after="0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规划 许可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70" w:h="8189" w:hSpace="379" w:wrap="notBeside" w:hAnchor="text" w:vAnchor="text" w:x="380" w:y="1"/>
              <w:widowControl w:val="0"/>
              <w:shd w:val="clear" w:color="auto" w:fill="auto"/>
              <w:spacing w:before="0" w:after="0" w:line="318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建设用地、 临时建设 用地规划 许可</w:t>
            </w:r>
          </w:p>
        </w:tc>
        <w:tc>
          <w:tcPr>
            <w:tcW w:w="202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70" w:h="8189" w:hSpace="379" w:wrap="notBeside" w:hAnchor="text" w:vAnchor="text" w:x="380" w:y="1"/>
              <w:widowControl w:val="0"/>
              <w:shd w:val="clear" w:color="auto" w:fill="auto"/>
              <w:spacing w:before="0" w:after="0" w:line="320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建设用地、临时建设 用地规划许可证证 载内容（涉密信息、 法律法规规定不予 公开的除外）</w:t>
            </w:r>
          </w:p>
        </w:tc>
        <w:tc>
          <w:tcPr>
            <w:tcW w:w="203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6"/>
              <w:framePr w:w="14170" w:h="8189" w:hSpace="379" w:wrap="notBeside" w:hAnchor="text" w:vAnchor="text" w:x="380" w:y="1"/>
              <w:widowControl w:val="0"/>
              <w:shd w:val="clear" w:color="auto" w:fill="auto"/>
              <w:spacing w:before="0" w:after="0" w:line="312" w:lineRule="exact"/>
              <w:ind w:left="0" w:right="0" w:firstLine="20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《行政许可法》《城 乡规划法》《政府信 息公开条例》《国务 院办公厅关于运用 大数据加强对市场 主体服务和监管的 若干意见》（国办发</w:t>
            </w:r>
          </w:p>
          <w:p>
            <w:pPr>
              <w:pStyle w:val="6"/>
              <w:framePr w:w="14170" w:h="8189" w:hSpace="379" w:wrap="notBeside" w:hAnchor="text" w:vAnchor="text" w:x="380" w:y="1"/>
              <w:widowControl w:val="0"/>
              <w:shd w:val="clear" w:color="auto" w:fill="auto"/>
              <w:spacing w:before="0" w:after="0" w:line="312" w:lineRule="exact"/>
              <w:ind w:left="0" w:right="0" w:firstLine="20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（2015） 51 号）</w:t>
            </w: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70" w:h="8189" w:hSpace="379" w:wrap="notBeside" w:hAnchor="text" w:vAnchor="text" w:x="380" w:y="1"/>
              <w:widowControl w:val="0"/>
              <w:shd w:val="clear" w:color="auto" w:fill="auto"/>
              <w:spacing w:before="0" w:after="0" w:line="320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作出行政决 定之日起7 个工作日 内，法律法规另有规定 的从其规定</w:t>
            </w:r>
          </w:p>
        </w:tc>
        <w:tc>
          <w:tcPr>
            <w:tcW w:w="119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70" w:h="8189" w:hSpace="379" w:wrap="notBeside" w:hAnchor="text" w:vAnchor="text" w:x="380" w:y="1"/>
              <w:widowControl w:val="0"/>
              <w:shd w:val="clear" w:color="auto" w:fill="auto"/>
              <w:spacing w:before="0" w:after="0"/>
              <w:ind w:left="160" w:right="0" w:firstLine="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自然资源 主管部门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6"/>
              <w:framePr w:w="14170" w:h="8189" w:hSpace="379" w:wrap="notBeside" w:hAnchor="text" w:vAnchor="text" w:x="380" w:y="1"/>
              <w:widowControl w:val="0"/>
              <w:shd w:val="clear" w:color="auto" w:fill="auto"/>
              <w:spacing w:before="0" w:after="0" w:line="341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■政府网站□政府公报</w:t>
            </w:r>
          </w:p>
          <w:p>
            <w:pPr>
              <w:pStyle w:val="6"/>
              <w:framePr w:w="14170" w:h="8189" w:hSpace="379" w:wrap="notBeside" w:hAnchor="text" w:vAnchor="text" w:x="380" w:y="1"/>
              <w:widowControl w:val="0"/>
              <w:shd w:val="clear" w:color="auto" w:fill="auto"/>
              <w:tabs>
                <w:tab w:val="left" w:leader="underscore" w:pos="2592"/>
              </w:tabs>
              <w:spacing w:before="0" w:after="0" w:line="341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口两微一端□发布会/听证会 口广播电视口纸质载体 口公开査阅点■政府服务中心 口便民服务站□入户/现场 口社区/企事业单位/村公示栏 口精准推送□其他</w:t>
            </w:r>
            <w:r>
              <w:rPr>
                <w:color w:val="000000"/>
                <w:spacing w:val="0"/>
                <w:w w:val="100"/>
                <w:position w:val="0"/>
              </w:rPr>
              <w:tab/>
            </w:r>
          </w:p>
        </w:tc>
        <w:tc>
          <w:tcPr>
            <w:tcW w:w="35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70" w:h="8189" w:hSpace="379" w:wrap="notBeside" w:hAnchor="text" w:vAnchor="text" w:x="380" w:y="1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righ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√</w:t>
            </w:r>
          </w:p>
        </w:tc>
        <w:tc>
          <w:tcPr>
            <w:tcW w:w="40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framePr w:w="14170" w:h="8189" w:hSpace="379" w:wrap="notBeside" w:hAnchor="text" w:vAnchor="text" w:x="380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70" w:h="8189" w:hSpace="379" w:wrap="notBeside" w:hAnchor="text" w:vAnchor="text" w:x="380" w:y="1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righ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√</w:t>
            </w:r>
          </w:p>
        </w:tc>
        <w:tc>
          <w:tcPr>
            <w:tcW w:w="39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framePr w:w="14170" w:h="8189" w:hSpace="379" w:wrap="notBeside" w:hAnchor="text" w:vAnchor="text" w:x="380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framePr w:w="14170" w:h="8189" w:hSpace="379" w:wrap="notBeside" w:hAnchor="text" w:vAnchor="text" w:x="380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framePr w:w="14170" w:h="8189" w:hSpace="379" w:wrap="notBeside" w:hAnchor="text" w:vAnchor="text" w:x="380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37" w:hRule="exact"/>
        </w:trPr>
        <w:tc>
          <w:tcPr>
            <w:tcW w:w="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70" w:h="8189" w:hSpace="379" w:wrap="notBeside" w:hAnchor="text" w:vAnchor="text" w:x="380" w:y="1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lang w:val="zh-CN" w:eastAsia="zh-CN" w:bidi="zh-CN"/>
              </w:rPr>
              <w:t>29</w:t>
            </w:r>
          </w:p>
        </w:tc>
        <w:tc>
          <w:tcPr>
            <w:tcW w:w="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70" w:h="8189" w:hSpace="379" w:wrap="notBeside" w:hAnchor="text" w:vAnchor="text" w:x="380" w:y="1"/>
              <w:widowControl w:val="0"/>
              <w:shd w:val="clear" w:color="auto" w:fill="auto"/>
              <w:spacing w:before="0" w:after="0" w:line="322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规划 许可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70" w:h="8189" w:hSpace="379" w:wrap="notBeside" w:hAnchor="text" w:vAnchor="text" w:x="380" w:y="1"/>
              <w:widowControl w:val="0"/>
              <w:shd w:val="clear" w:color="auto" w:fill="auto"/>
              <w:spacing w:before="0" w:after="0" w:line="318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建设工程、 临时建设 工程规划 许可</w:t>
            </w:r>
          </w:p>
        </w:tc>
        <w:tc>
          <w:tcPr>
            <w:tcW w:w="2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70" w:h="8189" w:hSpace="379" w:wrap="notBeside" w:hAnchor="text" w:vAnchor="text" w:x="380" w:y="1"/>
              <w:widowControl w:val="0"/>
              <w:shd w:val="clear" w:color="auto" w:fill="auto"/>
              <w:spacing w:before="0" w:after="0" w:line="322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建设工程、临时建设 工程规划许可证证 载内容（涉密信息、 法律法规规定不予 公开的除外）</w:t>
            </w:r>
          </w:p>
        </w:tc>
        <w:tc>
          <w:tcPr>
            <w:tcW w:w="2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pStyle w:val="6"/>
              <w:framePr w:w="14170" w:h="8189" w:hSpace="379" w:wrap="notBeside" w:hAnchor="text" w:vAnchor="text" w:x="380" w:y="1"/>
              <w:widowControl w:val="0"/>
              <w:shd w:val="clear" w:color="auto" w:fill="auto"/>
              <w:spacing w:before="0" w:after="0" w:line="312" w:lineRule="exact"/>
              <w:ind w:left="0" w:right="0" w:firstLine="20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《行政许可法》《城 乡规划法》《政府信 息公开条例》《国务 院办公厅关于运用 大数据加强对市场 主体服务和监管的 若干意见》（国办发</w:t>
            </w:r>
          </w:p>
          <w:p>
            <w:pPr>
              <w:pStyle w:val="6"/>
              <w:framePr w:w="14170" w:h="8189" w:hSpace="379" w:wrap="notBeside" w:hAnchor="text" w:vAnchor="text" w:x="380" w:y="1"/>
              <w:widowControl w:val="0"/>
              <w:shd w:val="clear" w:color="auto" w:fill="auto"/>
              <w:spacing w:before="0" w:after="0" w:line="312" w:lineRule="exact"/>
              <w:ind w:left="0" w:right="0" w:firstLine="20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（2015） 51 号）</w:t>
            </w: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70" w:h="8189" w:hSpace="379" w:wrap="notBeside" w:hAnchor="text" w:vAnchor="text" w:x="380" w:y="1"/>
              <w:widowControl w:val="0"/>
              <w:shd w:val="clear" w:color="auto" w:fill="auto"/>
              <w:spacing w:before="0" w:after="0" w:line="319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作岀行政决 定之日起7 个工作日 内，法律法 规另有规定 的从其规定</w:t>
            </w:r>
          </w:p>
        </w:tc>
        <w:tc>
          <w:tcPr>
            <w:tcW w:w="1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70" w:h="8189" w:hSpace="379" w:wrap="notBeside" w:hAnchor="text" w:vAnchor="text" w:x="380" w:y="1"/>
              <w:widowControl w:val="0"/>
              <w:shd w:val="clear" w:color="auto" w:fill="auto"/>
              <w:spacing w:before="0" w:after="0" w:line="32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自然资源 主管部门/ 乡镇人民 政府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70" w:h="8189" w:hSpace="379" w:wrap="notBeside" w:hAnchor="text" w:vAnchor="text" w:x="380" w:y="1"/>
              <w:widowControl w:val="0"/>
              <w:shd w:val="clear" w:color="auto" w:fill="auto"/>
              <w:tabs>
                <w:tab w:val="left" w:leader="underscore" w:pos="2587"/>
              </w:tabs>
              <w:spacing w:before="0" w:after="0" w:line="340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■政府网站□政府公报 口两微一端□发布会/听证会 口广播电视口纸质载体 口公开查阅点■政府服务中心 口便民服务站□入户/现场 口社区/企事业单位/村公示栏 口精准推送□其他</w:t>
            </w:r>
            <w:r>
              <w:rPr>
                <w:color w:val="000000"/>
                <w:spacing w:val="0"/>
                <w:w w:val="100"/>
                <w:position w:val="0"/>
              </w:rPr>
              <w:tab/>
            </w:r>
          </w:p>
        </w:tc>
        <w:tc>
          <w:tcPr>
            <w:tcW w:w="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70" w:h="8189" w:hSpace="379" w:wrap="notBeside" w:hAnchor="text" w:vAnchor="text" w:x="380" w:y="1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righ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√</w:t>
            </w:r>
          </w:p>
        </w:tc>
        <w:tc>
          <w:tcPr>
            <w:tcW w:w="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framePr w:w="14170" w:h="8189" w:hSpace="379" w:wrap="notBeside" w:hAnchor="text" w:vAnchor="text" w:x="380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70" w:h="8189" w:hSpace="379" w:wrap="notBeside" w:hAnchor="text" w:vAnchor="text" w:x="380" w:y="1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righ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√</w:t>
            </w:r>
          </w:p>
        </w:tc>
        <w:tc>
          <w:tcPr>
            <w:tcW w:w="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framePr w:w="14170" w:h="8189" w:hSpace="379" w:wrap="notBeside" w:hAnchor="text" w:vAnchor="text" w:x="380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70" w:h="8189" w:hSpace="379" w:wrap="notBeside" w:hAnchor="text" w:vAnchor="text" w:x="380" w:y="1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righ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√</w:t>
            </w:r>
          </w:p>
        </w:tc>
        <w:tc>
          <w:tcPr>
            <w:tcW w:w="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framePr w:w="14170" w:h="8189" w:hSpace="379" w:wrap="notBeside" w:hAnchor="text" w:vAnchor="text" w:x="380" w:y="1"/>
              <w:widowControl w:val="0"/>
              <w:rPr>
                <w:sz w:val="10"/>
                <w:szCs w:val="10"/>
              </w:rPr>
            </w:pPr>
          </w:p>
        </w:tc>
      </w:tr>
    </w:tbl>
    <w:p>
      <w:pPr>
        <w:pStyle w:val="7"/>
        <w:framePr w:w="250" w:h="250" w:hSpace="14299" w:wrap="notBeside" w:hAnchor="text" w:vAnchor="text" w:y="515"/>
        <w:widowControl w:val="0"/>
        <w:shd w:val="clear" w:color="auto" w:fill="auto"/>
        <w:spacing w:before="0" w:after="0" w:line="240" w:lineRule="auto"/>
        <w:ind w:left="0" w:right="0" w:firstLine="0"/>
        <w:jc w:val="both"/>
        <w:rPr>
          <w:sz w:val="20"/>
          <w:szCs w:val="20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pacing w:val="0"/>
          <w:w w:val="100"/>
          <w:position w:val="0"/>
          <w:sz w:val="20"/>
          <w:szCs w:val="20"/>
        </w:rPr>
        <w:t>6</w:t>
      </w:r>
    </w:p>
    <w:p>
      <w:pPr>
        <w:widowControl w:val="0"/>
        <w:spacing w:line="1" w:lineRule="exact"/>
        <w:sectPr>
          <w:footnotePr>
            <w:numFmt w:val="decimal"/>
          </w:footnotePr>
          <w:pgSz w:w="16840" w:h="11900" w:orient="landscape"/>
          <w:pgMar w:top="1762" w:right="1008" w:bottom="1724" w:left="1284" w:header="1334" w:footer="1296" w:gutter="0"/>
          <w:cols w:space="720" w:num="1"/>
          <w:rtlGutter w:val="0"/>
          <w:docGrid w:linePitch="360"/>
        </w:sectPr>
      </w:pPr>
    </w:p>
    <w:tbl>
      <w:tblPr>
        <w:tblW w:w="1416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432"/>
        <w:gridCol w:w="648"/>
        <w:gridCol w:w="1118"/>
        <w:gridCol w:w="2002"/>
        <w:gridCol w:w="2045"/>
        <w:gridCol w:w="1291"/>
        <w:gridCol w:w="1205"/>
        <w:gridCol w:w="2986"/>
        <w:gridCol w:w="355"/>
        <w:gridCol w:w="408"/>
        <w:gridCol w:w="427"/>
        <w:gridCol w:w="394"/>
        <w:gridCol w:w="437"/>
        <w:gridCol w:w="418"/>
      </w:tblGrid>
      <w:tr>
        <w:trPr>
          <w:trHeight w:val="2534" w:hRule="exact"/>
        </w:trPr>
        <w:tc>
          <w:tcPr>
            <w:tcW w:w="43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65" w:h="8227" w:wrap="around" w:hAnchor="page" w:x="1663" w:y="1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lang w:val="zh-CN" w:eastAsia="zh-CN" w:bidi="zh-CN"/>
              </w:rPr>
              <w:t>30</w:t>
            </w:r>
          </w:p>
        </w:tc>
        <w:tc>
          <w:tcPr>
            <w:tcW w:w="64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65" w:h="8227" w:wrap="around" w:hAnchor="page" w:x="1663" w:y="1"/>
              <w:widowControl w:val="0"/>
              <w:shd w:val="clear" w:color="auto" w:fill="auto"/>
              <w:spacing w:before="0" w:after="0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规划 许可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65" w:h="8227" w:wrap="around" w:hAnchor="page" w:x="1663" w:y="1"/>
              <w:widowControl w:val="0"/>
              <w:shd w:val="clear" w:color="auto" w:fill="auto"/>
              <w:spacing w:before="0" w:after="0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乡村建设 规划许可</w:t>
            </w:r>
          </w:p>
        </w:tc>
        <w:tc>
          <w:tcPr>
            <w:tcW w:w="200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65" w:h="8227" w:wrap="around" w:hAnchor="page" w:x="1663" w:y="1"/>
              <w:widowControl w:val="0"/>
              <w:shd w:val="clear" w:color="auto" w:fill="auto"/>
              <w:spacing w:before="0" w:after="0" w:line="258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乡村建设规划许可 证证载内容（涉密信 息、法律法规规定不 予公开的除外）</w:t>
            </w:r>
          </w:p>
        </w:tc>
        <w:tc>
          <w:tcPr>
            <w:tcW w:w="204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6"/>
              <w:framePr w:w="14165" w:h="8227" w:wrap="around" w:hAnchor="page" w:x="1663" w:y="1"/>
              <w:widowControl w:val="0"/>
              <w:shd w:val="clear" w:color="auto" w:fill="auto"/>
              <w:spacing w:before="0" w:after="0" w:line="311" w:lineRule="exact"/>
              <w:ind w:left="0" w:right="0" w:firstLine="20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《行政许可法》《城 乡规划法》《政府信 息公开条例》《国务 院办公厅关于运用 大数据加强对市场 主体服务和监管的 若干意见》（国办发</w:t>
            </w:r>
          </w:p>
          <w:p>
            <w:pPr>
              <w:pStyle w:val="6"/>
              <w:framePr w:w="14165" w:h="8227" w:wrap="around" w:hAnchor="page" w:x="1663" w:y="1"/>
              <w:widowControl w:val="0"/>
              <w:shd w:val="clear" w:color="auto" w:fill="auto"/>
              <w:spacing w:before="0" w:after="0" w:line="311" w:lineRule="exact"/>
              <w:ind w:left="0" w:right="0" w:firstLine="20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〔2015） 51 号）</w:t>
            </w:r>
          </w:p>
        </w:tc>
        <w:tc>
          <w:tcPr>
            <w:tcW w:w="129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65" w:h="8227" w:wrap="around" w:hAnchor="page" w:x="1663" w:y="1"/>
              <w:widowControl w:val="0"/>
              <w:shd w:val="clear" w:color="auto" w:fill="auto"/>
              <w:spacing w:before="0" w:after="0" w:line="318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作出行政决 定之日起7 个工作日 内，法律法 规另有规定 的从其规定</w:t>
            </w: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65" w:h="8227" w:wrap="around" w:hAnchor="page" w:x="1663" w:y="1"/>
              <w:widowControl w:val="0"/>
              <w:shd w:val="clear" w:color="auto" w:fill="auto"/>
              <w:spacing w:before="0" w:after="0"/>
              <w:ind w:left="160" w:right="0" w:firstLine="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自然资源 主管部门</w:t>
            </w:r>
          </w:p>
        </w:tc>
        <w:tc>
          <w:tcPr>
            <w:tcW w:w="298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6"/>
              <w:framePr w:w="14165" w:h="8227" w:wrap="around" w:hAnchor="page" w:x="1663" w:y="1"/>
              <w:widowControl w:val="0"/>
              <w:shd w:val="clear" w:color="auto" w:fill="auto"/>
              <w:spacing w:before="0" w:after="0" w:line="340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■政府网站□政府公报</w:t>
            </w:r>
          </w:p>
          <w:p>
            <w:pPr>
              <w:pStyle w:val="6"/>
              <w:framePr w:w="14165" w:h="8227" w:wrap="around" w:hAnchor="page" w:x="1663" w:y="1"/>
              <w:widowControl w:val="0"/>
              <w:shd w:val="clear" w:color="auto" w:fill="auto"/>
              <w:spacing w:before="0" w:after="0" w:line="340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口两微一端□发布会/听证会</w:t>
            </w:r>
          </w:p>
          <w:p>
            <w:pPr>
              <w:pStyle w:val="6"/>
              <w:framePr w:w="14165" w:h="8227" w:wrap="around" w:hAnchor="page" w:x="1663" w:y="1"/>
              <w:widowControl w:val="0"/>
              <w:shd w:val="clear" w:color="auto" w:fill="auto"/>
              <w:tabs>
                <w:tab w:val="left" w:leader="underscore" w:pos="2712"/>
              </w:tabs>
              <w:spacing w:before="0" w:after="0" w:line="340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口广播电视口纸质载体 口公开査阅点■政府服务中心 口便民服务站□入户/现场 口社区/企事业单位/村公示栏 口精准推送□其他</w:t>
            </w:r>
            <w:r>
              <w:rPr>
                <w:color w:val="000000"/>
                <w:spacing w:val="0"/>
                <w:w w:val="100"/>
                <w:position w:val="0"/>
              </w:rPr>
              <w:tab/>
            </w:r>
          </w:p>
        </w:tc>
        <w:tc>
          <w:tcPr>
            <w:tcW w:w="35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65" w:h="8227" w:wrap="around" w:hAnchor="page" w:x="1663" w:y="1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righ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√</w:t>
            </w:r>
          </w:p>
        </w:tc>
        <w:tc>
          <w:tcPr>
            <w:tcW w:w="40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framePr w:w="14165" w:h="8227" w:wrap="around" w:hAnchor="page" w:x="1663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65" w:h="8227" w:wrap="around" w:hAnchor="page" w:x="1663" w:y="1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righ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√</w:t>
            </w:r>
          </w:p>
        </w:tc>
        <w:tc>
          <w:tcPr>
            <w:tcW w:w="39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framePr w:w="14165" w:h="8227" w:wrap="around" w:hAnchor="page" w:x="1663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65" w:h="8227" w:wrap="around" w:hAnchor="page" w:x="1663" w:y="1"/>
              <w:widowControl w:val="0"/>
              <w:shd w:val="clear" w:color="auto" w:fill="auto"/>
              <w:spacing w:before="0" w:after="0" w:line="240" w:lineRule="auto"/>
              <w:ind w:left="0" w:right="0" w:firstLine="140"/>
              <w:jc w:val="lef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√</w:t>
            </w:r>
          </w:p>
        </w:tc>
        <w:tc>
          <w:tcPr>
            <w:tcW w:w="41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framePr w:w="14165" w:h="8227" w:wrap="around" w:hAnchor="page" w:x="1663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070" w:hRule="exact"/>
        </w:trPr>
        <w:tc>
          <w:tcPr>
            <w:tcW w:w="43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65" w:h="8227" w:wrap="around" w:hAnchor="page" w:x="1663" w:y="1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lang w:val="zh-CN" w:eastAsia="zh-CN" w:bidi="zh-CN"/>
              </w:rPr>
              <w:t>31</w:t>
            </w:r>
          </w:p>
        </w:tc>
        <w:tc>
          <w:tcPr>
            <w:tcW w:w="64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65" w:h="8227" w:wrap="around" w:hAnchor="page" w:x="1663" w:y="1"/>
              <w:widowControl w:val="0"/>
              <w:shd w:val="clear" w:color="auto" w:fill="auto"/>
              <w:spacing w:before="0" w:after="0" w:line="319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矿山 地质 环境 保护 与土 地复 垦方 案审</w:t>
            </w:r>
          </w:p>
          <w:p>
            <w:pPr>
              <w:pStyle w:val="6"/>
              <w:framePr w:w="14165" w:h="8227" w:wrap="around" w:hAnchor="page" w:x="1663" w:y="1"/>
              <w:widowControl w:val="0"/>
              <w:shd w:val="clear" w:color="auto" w:fill="auto"/>
              <w:spacing w:before="0" w:after="0" w:line="319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查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65" w:h="8227" w:wrap="around" w:hAnchor="page" w:x="1663" w:y="1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审查结果</w:t>
            </w:r>
          </w:p>
        </w:tc>
        <w:tc>
          <w:tcPr>
            <w:tcW w:w="200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65" w:h="8227" w:wrap="around" w:hAnchor="page" w:x="1663" w:y="1"/>
              <w:widowControl w:val="0"/>
              <w:shd w:val="clear" w:color="auto" w:fill="auto"/>
              <w:spacing w:before="0" w:after="0" w:line="320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拟通过审查的矿山 地质环境保护与土 地复垦方案公示、矿 山地质环境保护与 土地复垦方案审査 结果公告</w:t>
            </w:r>
          </w:p>
        </w:tc>
        <w:tc>
          <w:tcPr>
            <w:tcW w:w="204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6"/>
              <w:framePr w:w="14165" w:h="8227" w:wrap="around" w:hAnchor="page" w:x="1663" w:y="1"/>
              <w:widowControl w:val="0"/>
              <w:shd w:val="clear" w:color="auto" w:fill="auto"/>
              <w:spacing w:before="0" w:after="0" w:line="309" w:lineRule="exact"/>
              <w:ind w:left="0" w:right="0" w:firstLine="20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《政府信息公开条 例》《国务院办公厅 关于推进公共资源 配置领域政府信息 公开的意见》（国办 发〔2017） 97 号）</w:t>
            </w:r>
          </w:p>
          <w:p>
            <w:pPr>
              <w:pStyle w:val="6"/>
              <w:framePr w:w="14165" w:h="8227" w:wrap="around" w:hAnchor="page" w:x="1663" w:y="1"/>
              <w:widowControl w:val="0"/>
              <w:shd w:val="clear" w:color="auto" w:fill="auto"/>
              <w:spacing w:before="0" w:after="0" w:line="309" w:lineRule="exact"/>
              <w:ind w:left="0" w:right="0" w:firstLine="20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《土地复垦条例实 施办法》（国土资源 部第56号令）《关 于加强矿山地质环 境恢复和综合治理 的指导意见》（国土 资发（2016） 63号）</w:t>
            </w:r>
          </w:p>
        </w:tc>
        <w:tc>
          <w:tcPr>
            <w:tcW w:w="129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65" w:h="8227" w:wrap="around" w:hAnchor="page" w:x="1663" w:y="1"/>
              <w:widowControl w:val="0"/>
              <w:shd w:val="clear" w:color="auto" w:fill="auto"/>
              <w:spacing w:before="0" w:after="0" w:line="318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方案公示不 得少于7个工作日，方 案通过之日 起20个工 作日内公告</w:t>
            </w: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65" w:h="8227" w:wrap="around" w:hAnchor="page" w:x="1663" w:y="1"/>
              <w:widowControl w:val="0"/>
              <w:shd w:val="clear" w:color="auto" w:fill="auto"/>
              <w:spacing w:before="0" w:after="0"/>
              <w:ind w:left="160" w:right="0" w:firstLine="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自然资源 主管部门</w:t>
            </w:r>
          </w:p>
        </w:tc>
        <w:tc>
          <w:tcPr>
            <w:tcW w:w="298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65" w:h="8227" w:wrap="around" w:hAnchor="page" w:x="1663" w:y="1"/>
              <w:widowControl w:val="0"/>
              <w:shd w:val="clear" w:color="auto" w:fill="auto"/>
              <w:tabs>
                <w:tab w:val="left" w:leader="underscore" w:pos="2611"/>
              </w:tabs>
              <w:spacing w:before="0" w:after="0" w:line="339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■政府网站□政府公报 口两微一端□发布会/听证会 口广播电视口纸质载体 ■公开查阅点■政府服务中心 口便民服务站□入户/现场 口社区/企事业单位/村公示栏 口精准推送□其他</w:t>
            </w:r>
            <w:r>
              <w:rPr>
                <w:color w:val="000000"/>
                <w:spacing w:val="0"/>
                <w:w w:val="100"/>
                <w:position w:val="0"/>
              </w:rPr>
              <w:tab/>
            </w:r>
          </w:p>
        </w:tc>
        <w:tc>
          <w:tcPr>
            <w:tcW w:w="35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65" w:h="8227" w:wrap="around" w:hAnchor="page" w:x="1663" w:y="1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righ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√</w:t>
            </w:r>
          </w:p>
        </w:tc>
        <w:tc>
          <w:tcPr>
            <w:tcW w:w="40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framePr w:w="14165" w:h="8227" w:wrap="around" w:hAnchor="page" w:x="1663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65" w:h="8227" w:wrap="around" w:hAnchor="page" w:x="1663" w:y="1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righ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√</w:t>
            </w:r>
          </w:p>
        </w:tc>
        <w:tc>
          <w:tcPr>
            <w:tcW w:w="39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framePr w:w="14165" w:h="8227" w:wrap="around" w:hAnchor="page" w:x="1663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65" w:h="8227" w:wrap="around" w:hAnchor="page" w:x="1663" w:y="1"/>
              <w:widowControl w:val="0"/>
              <w:shd w:val="clear" w:color="auto" w:fill="auto"/>
              <w:spacing w:before="0" w:after="0" w:line="240" w:lineRule="auto"/>
              <w:ind w:left="0" w:right="0" w:firstLine="140"/>
              <w:jc w:val="lef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√</w:t>
            </w:r>
          </w:p>
        </w:tc>
        <w:tc>
          <w:tcPr>
            <w:tcW w:w="41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framePr w:w="14165" w:h="8227" w:wrap="around" w:hAnchor="page" w:x="1663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622" w:hRule="exact"/>
        </w:trPr>
        <w:tc>
          <w:tcPr>
            <w:tcW w:w="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65" w:h="8227" w:wrap="around" w:hAnchor="page" w:x="1663" w:y="1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lang w:val="zh-CN" w:eastAsia="zh-CN" w:bidi="zh-CN"/>
              </w:rPr>
              <w:t>32</w:t>
            </w:r>
          </w:p>
        </w:tc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65" w:h="8227" w:wrap="around" w:hAnchor="page" w:x="1663" w:y="1"/>
              <w:widowControl w:val="0"/>
              <w:shd w:val="clear" w:color="auto" w:fill="auto"/>
              <w:spacing w:before="0" w:after="0" w:line="318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生态 修复 项目 批准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65" w:h="8227" w:wrap="around" w:hAnchor="page" w:x="1663" w:y="1"/>
              <w:widowControl w:val="0"/>
              <w:shd w:val="clear" w:color="auto" w:fill="auto"/>
              <w:spacing w:before="0" w:after="0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批准服务 信息</w:t>
            </w:r>
          </w:p>
        </w:tc>
        <w:tc>
          <w:tcPr>
            <w:tcW w:w="2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pStyle w:val="6"/>
              <w:framePr w:w="14165" w:h="8227" w:wrap="around" w:hAnchor="page" w:x="1663" w:y="1"/>
              <w:widowControl w:val="0"/>
              <w:shd w:val="clear" w:color="auto" w:fill="auto"/>
              <w:spacing w:before="0" w:after="0" w:line="318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申报要求、申报材料 清单、批准流程、办 理时限、受理机构联 系方式、监督举报方 式等</w:t>
            </w:r>
          </w:p>
        </w:tc>
        <w:tc>
          <w:tcPr>
            <w:tcW w:w="2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pStyle w:val="6"/>
              <w:framePr w:w="14165" w:h="8227" w:wrap="around" w:hAnchor="page" w:x="1663" w:y="1"/>
              <w:widowControl w:val="0"/>
              <w:shd w:val="clear" w:color="auto" w:fill="auto"/>
              <w:spacing w:before="0" w:after="0" w:line="312" w:lineRule="exact"/>
              <w:ind w:left="0" w:right="0" w:firstLine="20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《政府信息公开条 例》《国务院办公厅 关于推进重大建设 项目批准和实施领 域政府信息公开的</w:t>
            </w:r>
          </w:p>
        </w:tc>
        <w:tc>
          <w:tcPr>
            <w:tcW w:w="1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65" w:h="8227" w:wrap="around" w:hAnchor="page" w:x="1663" w:y="1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实时公开</w:t>
            </w: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65" w:h="8227" w:wrap="around" w:hAnchor="page" w:x="1663" w:y="1"/>
              <w:widowControl w:val="0"/>
              <w:shd w:val="clear" w:color="auto" w:fill="auto"/>
              <w:spacing w:before="0" w:after="0"/>
              <w:ind w:left="160" w:right="0" w:firstLine="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自然资源 主管部门</w:t>
            </w:r>
          </w:p>
        </w:tc>
        <w:tc>
          <w:tcPr>
            <w:tcW w:w="2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pStyle w:val="6"/>
              <w:framePr w:w="14165" w:h="8227" w:wrap="around" w:hAnchor="page" w:x="1663" w:y="1"/>
              <w:widowControl w:val="0"/>
              <w:shd w:val="clear" w:color="auto" w:fill="auto"/>
              <w:spacing w:before="0" w:after="0" w:line="341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■政府网站□政府公报 口两微一端□发布会/听证会 口广播电视口纸质载体 ■公开查阅点■政府服务中心</w:t>
            </w:r>
          </w:p>
        </w:tc>
        <w:tc>
          <w:tcPr>
            <w:tcW w:w="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65" w:h="8227" w:wrap="around" w:hAnchor="page" w:x="1663" w:y="1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righ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√</w:t>
            </w:r>
          </w:p>
        </w:tc>
        <w:tc>
          <w:tcPr>
            <w:tcW w:w="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framePr w:w="14165" w:h="8227" w:wrap="around" w:hAnchor="page" w:x="1663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65" w:h="8227" w:wrap="around" w:hAnchor="page" w:x="1663" w:y="1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righ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√</w:t>
            </w:r>
          </w:p>
        </w:tc>
        <w:tc>
          <w:tcPr>
            <w:tcW w:w="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framePr w:w="14165" w:h="8227" w:wrap="around" w:hAnchor="page" w:x="1663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65" w:h="8227" w:wrap="around" w:hAnchor="page" w:x="1663" w:y="1"/>
              <w:widowControl w:val="0"/>
              <w:shd w:val="clear" w:color="auto" w:fill="auto"/>
              <w:spacing w:before="0" w:after="0" w:line="240" w:lineRule="auto"/>
              <w:ind w:left="0" w:right="0" w:firstLine="140"/>
              <w:jc w:val="lef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√</w:t>
            </w:r>
          </w:p>
        </w:tc>
        <w:tc>
          <w:tcPr>
            <w:tcW w:w="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framePr w:w="14165" w:h="8227" w:wrap="around" w:hAnchor="page" w:x="1663" w:y="1"/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spacing w:line="1" w:lineRule="exact"/>
        <w:sectPr>
          <w:footnotePr>
            <w:numFmt w:val="decimal"/>
          </w:footnotePr>
          <w:pgSz w:w="16840" w:h="11900" w:orient="landscape"/>
          <w:pgMar w:top="1805" w:right="1014" w:bottom="1667" w:left="1292" w:header="1377" w:footer="1239" w:gutter="0"/>
          <w:cols w:space="720" w:num="1"/>
          <w:rtlGutter w:val="0"/>
          <w:docGrid w:linePitch="360"/>
        </w:sectPr>
      </w:pPr>
    </w:p>
    <w:tbl>
      <w:tblPr>
        <w:tblW w:w="14544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394"/>
        <w:gridCol w:w="432"/>
        <w:gridCol w:w="648"/>
        <w:gridCol w:w="1128"/>
        <w:gridCol w:w="2006"/>
        <w:gridCol w:w="2045"/>
        <w:gridCol w:w="1291"/>
        <w:gridCol w:w="1195"/>
        <w:gridCol w:w="2976"/>
        <w:gridCol w:w="355"/>
        <w:gridCol w:w="403"/>
        <w:gridCol w:w="427"/>
        <w:gridCol w:w="394"/>
        <w:gridCol w:w="432"/>
        <w:gridCol w:w="418"/>
      </w:tblGrid>
      <w:tr>
        <w:trPr>
          <w:trHeight w:val="1051" w:hRule="exact"/>
          <w:jc w:val="center"/>
        </w:trPr>
        <w:tc>
          <w:tcPr>
            <w:tcW w:w="394" w:type="dxa"/>
            <w:vMerge w:val="restart"/>
            <w:shd w:val="clear" w:color="auto" w:fill="FFFFFF"/>
            <w:vAlign w:val="top"/>
          </w:tcPr>
          <w:p>
            <w:pPr>
              <w:pStyle w:val="6"/>
              <w:widowControl w:val="0"/>
              <w:shd w:val="clear" w:color="auto" w:fill="auto"/>
              <w:spacing w:before="0" w:after="80" w:line="240" w:lineRule="auto"/>
              <w:ind w:left="0" w:right="0" w:firstLine="0"/>
              <w:jc w:val="left"/>
              <w:rPr>
                <w:sz w:val="17"/>
                <w:szCs w:val="17"/>
              </w:rPr>
            </w:pPr>
          </w:p>
          <w:p>
            <w:pPr>
              <w:pStyle w:val="6"/>
              <w:widowControl w:val="0"/>
              <w:shd w:val="clear" w:color="auto" w:fill="auto"/>
              <w:spacing w:before="0" w:after="100" w:line="240" w:lineRule="auto"/>
              <w:ind w:left="0" w:right="0" w:firstLine="0"/>
              <w:jc w:val="left"/>
              <w:rPr>
                <w:sz w:val="17"/>
                <w:szCs w:val="17"/>
              </w:rPr>
            </w:pPr>
          </w:p>
        </w:tc>
        <w:tc>
          <w:tcPr>
            <w:tcW w:w="43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64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112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20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204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6"/>
              <w:widowControl w:val="0"/>
              <w:shd w:val="clear" w:color="auto" w:fill="auto"/>
              <w:spacing w:before="0" w:after="6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意见》(国办发</w:t>
            </w:r>
          </w:p>
          <w:p>
            <w:pPr>
              <w:pStyle w:val="6"/>
              <w:widowControl w:val="0"/>
              <w:shd w:val="clear" w:color="auto" w:fill="auto"/>
              <w:spacing w:before="0" w:after="0" w:line="240" w:lineRule="auto"/>
              <w:ind w:left="0" w:right="0" w:firstLine="20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(2017) 94 号)</w:t>
            </w:r>
          </w:p>
        </w:tc>
        <w:tc>
          <w:tcPr>
            <w:tcW w:w="129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119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6"/>
              <w:widowControl w:val="0"/>
              <w:shd w:val="clear" w:color="auto" w:fill="auto"/>
              <w:spacing w:before="0" w:after="10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口便民服务站□入户/现场</w:t>
            </w:r>
          </w:p>
          <w:p>
            <w:pPr>
              <w:pStyle w:val="6"/>
              <w:widowControl w:val="0"/>
              <w:shd w:val="clear" w:color="auto" w:fill="auto"/>
              <w:spacing w:before="0" w:after="10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lang w:val="en-US" w:eastAsia="en-US" w:bidi="en-US"/>
              </w:rPr>
              <w:t>□</w:t>
            </w:r>
            <w:r>
              <w:rPr>
                <w:color w:val="000000"/>
                <w:spacing w:val="0"/>
                <w:w w:val="100"/>
                <w:position w:val="0"/>
              </w:rPr>
              <w:t>社区/企事业单位/村公示栏</w:t>
            </w:r>
          </w:p>
          <w:p>
            <w:pPr>
              <w:pStyle w:val="6"/>
              <w:widowControl w:val="0"/>
              <w:shd w:val="clear" w:color="auto" w:fill="auto"/>
              <w:spacing w:before="0" w:after="10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口精准推送□其他</w:t>
            </w:r>
          </w:p>
        </w:tc>
        <w:tc>
          <w:tcPr>
            <w:tcW w:w="35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40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9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43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41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451" w:hRule="exact"/>
          <w:jc w:val="center"/>
        </w:trPr>
        <w:tc>
          <w:tcPr>
            <w:tcW w:w="394" w:type="dxa"/>
            <w:vMerge w:val="continue"/>
            <w:shd w:val="clear" w:color="auto" w:fill="FFFFFF"/>
            <w:vAlign w:val="top"/>
          </w:tcPr>
          <w:p/>
        </w:tc>
        <w:tc>
          <w:tcPr>
            <w:tcW w:w="43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lang w:val="en-US" w:eastAsia="en-US" w:bidi="en-US"/>
              </w:rPr>
              <w:t>33</w:t>
            </w:r>
          </w:p>
        </w:tc>
        <w:tc>
          <w:tcPr>
            <w:tcW w:w="64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320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生态 修复 重大 工程 实施</w:t>
            </w:r>
          </w:p>
        </w:tc>
        <w:tc>
          <w:tcPr>
            <w:tcW w:w="112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招标投标 信息</w:t>
            </w:r>
          </w:p>
        </w:tc>
        <w:tc>
          <w:tcPr>
            <w:tcW w:w="20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318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资格预审公告、招标 公告、中标候选人公 示、中标结果公示、 合同订立及履行情 况、招标投标违法处 罚信息等</w:t>
            </w:r>
          </w:p>
        </w:tc>
        <w:tc>
          <w:tcPr>
            <w:tcW w:w="204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6"/>
              <w:widowControl w:val="0"/>
              <w:shd w:val="clear" w:color="auto" w:fill="auto"/>
              <w:spacing w:before="0" w:after="0" w:line="312" w:lineRule="exact"/>
              <w:ind w:left="0" w:right="0" w:firstLine="20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《政府信息公开条 例》《国务院办公厅 关于推进重大建设 项目批准和实施领 域政府信息公开的 意见》(国办发</w:t>
            </w:r>
          </w:p>
          <w:p>
            <w:pPr>
              <w:pStyle w:val="6"/>
              <w:widowControl w:val="0"/>
              <w:shd w:val="clear" w:color="auto" w:fill="auto"/>
              <w:spacing w:before="0" w:after="0" w:line="312" w:lineRule="exact"/>
              <w:ind w:left="0" w:right="0" w:firstLine="20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(2017) 94号)《招 标公告和公示信息 发布管理办法》(发 展改革委令(2017) 10号)</w:t>
            </w:r>
          </w:p>
        </w:tc>
        <w:tc>
          <w:tcPr>
            <w:tcW w:w="129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320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信息形成或 者变更之日 起20个工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、</w:t>
            </w:r>
            <w:r>
              <w:rPr>
                <w:color w:val="000000"/>
                <w:spacing w:val="0"/>
                <w:w w:val="100"/>
                <w:position w:val="0"/>
              </w:rPr>
              <w:t>作日内</w:t>
            </w:r>
          </w:p>
        </w:tc>
        <w:tc>
          <w:tcPr>
            <w:tcW w:w="119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322" w:lineRule="exact"/>
              <w:ind w:left="160" w:right="0" w:firstLine="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自然资源 主管部门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340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■政府网站□政府公报</w:t>
            </w:r>
          </w:p>
          <w:p>
            <w:pPr>
              <w:pStyle w:val="6"/>
              <w:widowControl w:val="0"/>
              <w:shd w:val="clear" w:color="auto" w:fill="auto"/>
              <w:spacing w:before="0" w:after="0" w:line="340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口两微一端□发布会/听证会 口广播电视口纸质载体</w:t>
            </w:r>
          </w:p>
          <w:p>
            <w:pPr>
              <w:pStyle w:val="6"/>
              <w:widowControl w:val="0"/>
              <w:shd w:val="clear" w:color="auto" w:fill="auto"/>
              <w:tabs>
                <w:tab w:val="left" w:leader="underscore" w:pos="2592"/>
              </w:tabs>
              <w:spacing w:before="0" w:after="0" w:line="340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■公开查阅点■政府服务中心 口便民服务站□入户/现场 口社区/企事业单位/村公示栏 口精准推送□其他</w:t>
            </w:r>
            <w:r>
              <w:rPr>
                <w:color w:val="000000"/>
                <w:spacing w:val="0"/>
                <w:w w:val="100"/>
                <w:position w:val="0"/>
              </w:rPr>
              <w:tab/>
            </w:r>
          </w:p>
        </w:tc>
        <w:tc>
          <w:tcPr>
            <w:tcW w:w="35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righ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√</w:t>
            </w:r>
          </w:p>
        </w:tc>
        <w:tc>
          <w:tcPr>
            <w:tcW w:w="40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righ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√</w:t>
            </w:r>
          </w:p>
        </w:tc>
        <w:tc>
          <w:tcPr>
            <w:tcW w:w="39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43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righ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√</w:t>
            </w:r>
          </w:p>
        </w:tc>
        <w:tc>
          <w:tcPr>
            <w:tcW w:w="41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390" w:hRule="exact"/>
          <w:jc w:val="center"/>
        </w:trPr>
        <w:tc>
          <w:tcPr>
            <w:tcW w:w="394" w:type="dxa"/>
            <w:vMerge w:val="continue"/>
            <w:shd w:val="clear" w:color="auto" w:fill="FFFFFF"/>
            <w:vAlign w:val="top"/>
          </w:tcPr>
          <w:p/>
        </w:tc>
        <w:tc>
          <w:tcPr>
            <w:tcW w:w="43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lang w:val="en-US" w:eastAsia="en-US" w:bidi="en-US"/>
              </w:rPr>
              <w:t>34</w:t>
            </w:r>
          </w:p>
        </w:tc>
        <w:tc>
          <w:tcPr>
            <w:tcW w:w="64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318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生态 修复 重大 工程 实施</w:t>
            </w:r>
          </w:p>
        </w:tc>
        <w:tc>
          <w:tcPr>
            <w:tcW w:w="112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322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重大设计 变更信息</w:t>
            </w:r>
          </w:p>
        </w:tc>
        <w:tc>
          <w:tcPr>
            <w:tcW w:w="20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318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项目设计变更原因， 主要变更内容、变更 依据、批准单位、变 更结果等</w:t>
            </w:r>
          </w:p>
        </w:tc>
        <w:tc>
          <w:tcPr>
            <w:tcW w:w="204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6"/>
              <w:widowControl w:val="0"/>
              <w:shd w:val="clear" w:color="auto" w:fill="auto"/>
              <w:spacing w:before="0" w:after="0" w:line="313" w:lineRule="exact"/>
              <w:ind w:left="0" w:right="0" w:firstLine="20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《政府信息公开条 例》《国务院办公厅 关于推进重大建设 项目批准和实施领 域政府信息公开的 意见》(国办发</w:t>
            </w:r>
          </w:p>
          <w:p>
            <w:pPr>
              <w:pStyle w:val="6"/>
              <w:widowControl w:val="0"/>
              <w:shd w:val="clear" w:color="auto" w:fill="auto"/>
              <w:spacing w:before="0" w:after="0" w:line="313" w:lineRule="exact"/>
              <w:ind w:left="0" w:right="0" w:firstLine="20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(2017) 94 号)</w:t>
            </w:r>
          </w:p>
        </w:tc>
        <w:tc>
          <w:tcPr>
            <w:tcW w:w="129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320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信息形成或 者变更之日 起20个工 作日内</w:t>
            </w:r>
          </w:p>
        </w:tc>
        <w:tc>
          <w:tcPr>
            <w:tcW w:w="119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/>
              <w:ind w:left="160" w:right="0" w:firstLine="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自然资源 主管部门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6"/>
              <w:widowControl w:val="0"/>
              <w:shd w:val="clear" w:color="auto" w:fill="auto"/>
              <w:spacing w:before="0" w:after="0" w:line="342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■政府网站□政府公报 口两微一端□发布会/听证会 口广播电视口纸质载体 ■公开査阅点■政府服务中心 口便民服务站□入户/现场</w:t>
            </w:r>
          </w:p>
          <w:p>
            <w:pPr>
              <w:pStyle w:val="6"/>
              <w:widowControl w:val="0"/>
              <w:shd w:val="clear" w:color="auto" w:fill="auto"/>
              <w:tabs>
                <w:tab w:val="left" w:leader="underscore" w:pos="2592"/>
              </w:tabs>
              <w:spacing w:before="0" w:after="0" w:line="342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lang w:val="en-US" w:eastAsia="en-US" w:bidi="en-US"/>
              </w:rPr>
              <w:t>□</w:t>
            </w:r>
            <w:r>
              <w:rPr>
                <w:color w:val="000000"/>
                <w:spacing w:val="0"/>
                <w:w w:val="100"/>
                <w:position w:val="0"/>
              </w:rPr>
              <w:t>社区/企事业单位/村公示栏 口精准推送□其他</w:t>
            </w:r>
            <w:r>
              <w:rPr>
                <w:color w:val="000000"/>
                <w:spacing w:val="0"/>
                <w:w w:val="100"/>
                <w:position w:val="0"/>
              </w:rPr>
              <w:tab/>
            </w:r>
          </w:p>
        </w:tc>
        <w:tc>
          <w:tcPr>
            <w:tcW w:w="35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40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righ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√</w:t>
            </w:r>
          </w:p>
        </w:tc>
        <w:tc>
          <w:tcPr>
            <w:tcW w:w="39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43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righ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√</w:t>
            </w:r>
          </w:p>
        </w:tc>
        <w:tc>
          <w:tcPr>
            <w:tcW w:w="41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397" w:hRule="exact"/>
          <w:jc w:val="center"/>
        </w:trPr>
        <w:tc>
          <w:tcPr>
            <w:tcW w:w="394" w:type="dxa"/>
            <w:vMerge w:val="continue"/>
            <w:shd w:val="clear" w:color="auto" w:fill="FFFFFF"/>
            <w:vAlign w:val="top"/>
          </w:tcPr>
          <w:p/>
        </w:tc>
        <w:tc>
          <w:tcPr>
            <w:tcW w:w="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lang w:val="en-US" w:eastAsia="en-US" w:bidi="en-US"/>
              </w:rPr>
              <w:t>35</w:t>
            </w:r>
          </w:p>
        </w:tc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pStyle w:val="6"/>
              <w:widowControl w:val="0"/>
              <w:shd w:val="clear" w:color="auto" w:fill="auto"/>
              <w:spacing w:before="0" w:after="0" w:line="318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生态 修复 重大 工程</w:t>
            </w:r>
          </w:p>
        </w:tc>
        <w:tc>
          <w:tcPr>
            <w:tcW w:w="1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施工有关信息</w:t>
            </w:r>
          </w:p>
        </w:tc>
        <w:tc>
          <w:tcPr>
            <w:tcW w:w="2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pStyle w:val="6"/>
              <w:widowControl w:val="0"/>
              <w:shd w:val="clear" w:color="auto" w:fill="auto"/>
              <w:spacing w:before="0" w:after="0" w:line="320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项目名称，实施期 限，实施单位及责任人，设计、施工、监理单位及其主要负</w:t>
            </w:r>
          </w:p>
        </w:tc>
        <w:tc>
          <w:tcPr>
            <w:tcW w:w="2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pStyle w:val="6"/>
              <w:widowControl w:val="0"/>
              <w:shd w:val="clear" w:color="auto" w:fill="auto"/>
              <w:spacing w:before="0" w:after="0" w:line="310" w:lineRule="exact"/>
              <w:ind w:left="0" w:right="0" w:firstLine="20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《政府信息公开条 例》《国务院办公厅 关于推进重大建设项目批准和实施领</w:t>
            </w:r>
          </w:p>
        </w:tc>
        <w:tc>
          <w:tcPr>
            <w:tcW w:w="1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pStyle w:val="6"/>
              <w:widowControl w:val="0"/>
              <w:shd w:val="clear" w:color="auto" w:fill="auto"/>
              <w:spacing w:before="0" w:after="0" w:line="320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信息形成或 者变更之日起20个工作日内</w:t>
            </w:r>
          </w:p>
        </w:tc>
        <w:tc>
          <w:tcPr>
            <w:tcW w:w="1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/>
              <w:ind w:left="160" w:right="0" w:firstLine="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自然资源 主管部门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pStyle w:val="6"/>
              <w:widowControl w:val="0"/>
              <w:shd w:val="clear" w:color="auto" w:fill="auto"/>
              <w:spacing w:before="0" w:after="10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■政府网站□政府公报</w:t>
            </w:r>
          </w:p>
          <w:p>
            <w:pPr>
              <w:pStyle w:val="6"/>
              <w:widowControl w:val="0"/>
              <w:shd w:val="clear" w:color="auto" w:fill="auto"/>
              <w:spacing w:before="0" w:after="10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口两微一端□发布会/听证会</w:t>
            </w:r>
          </w:p>
          <w:p>
            <w:pPr>
              <w:pStyle w:val="6"/>
              <w:widowControl w:val="0"/>
              <w:shd w:val="clear" w:color="auto" w:fill="auto"/>
              <w:spacing w:before="0" w:after="10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口广播电视口纸质载体</w:t>
            </w:r>
          </w:p>
          <w:p>
            <w:pPr>
              <w:pStyle w:val="6"/>
              <w:widowControl w:val="0"/>
              <w:shd w:val="clear" w:color="auto" w:fill="auto"/>
              <w:spacing w:before="0" w:after="10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■公开査阅点■政府服务中心</w:t>
            </w:r>
          </w:p>
        </w:tc>
        <w:tc>
          <w:tcPr>
            <w:tcW w:w="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righ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√</w:t>
            </w:r>
          </w:p>
        </w:tc>
        <w:tc>
          <w:tcPr>
            <w:tcW w:w="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righ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√</w:t>
            </w:r>
          </w:p>
        </w:tc>
        <w:tc>
          <w:tcPr>
            <w:tcW w:w="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righ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√</w:t>
            </w:r>
          </w:p>
        </w:tc>
        <w:tc>
          <w:tcPr>
            <w:tcW w:w="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sectPr>
          <w:footnotePr>
            <w:numFmt w:val="decimal"/>
          </w:footnotePr>
          <w:pgSz w:w="16840" w:h="11900" w:orient="landscape"/>
          <w:pgMar w:top="1735" w:right="1167" w:bottom="1675" w:left="1129" w:header="1307" w:footer="1247" w:gutter="0"/>
          <w:cols w:space="720" w:num="1"/>
          <w:rtlGutter w:val="0"/>
          <w:docGrid w:linePitch="360"/>
        </w:sectPr>
      </w:pPr>
    </w:p>
    <w:tbl>
      <w:tblPr>
        <w:tblW w:w="1415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437"/>
        <w:gridCol w:w="653"/>
        <w:gridCol w:w="1109"/>
        <w:gridCol w:w="2011"/>
        <w:gridCol w:w="2040"/>
        <w:gridCol w:w="1291"/>
        <w:gridCol w:w="1200"/>
        <w:gridCol w:w="2981"/>
        <w:gridCol w:w="360"/>
        <w:gridCol w:w="408"/>
        <w:gridCol w:w="418"/>
        <w:gridCol w:w="398"/>
        <w:gridCol w:w="432"/>
        <w:gridCol w:w="418"/>
      </w:tblGrid>
      <w:tr>
        <w:trPr>
          <w:trHeight w:val="2256" w:hRule="exact"/>
        </w:trPr>
        <w:tc>
          <w:tcPr>
            <w:tcW w:w="43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framePr w:w="14155" w:h="8078" w:wrap="around" w:hAnchor="page" w:x="1672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6"/>
              <w:framePr w:w="14155" w:h="8078" w:wrap="around" w:hAnchor="page" w:x="1672" w:y="1"/>
              <w:widowControl w:val="0"/>
              <w:shd w:val="clear" w:color="auto" w:fill="auto"/>
              <w:spacing w:before="8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实施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framePr w:w="14155" w:h="8078" w:wrap="around" w:hAnchor="page" w:x="1672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201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6"/>
              <w:framePr w:w="14155" w:h="8078" w:wrap="around" w:hAnchor="page" w:x="1672" w:y="1"/>
              <w:widowControl w:val="0"/>
              <w:shd w:val="clear" w:color="auto" w:fill="auto"/>
              <w:spacing w:before="0" w:after="0" w:line="318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责人、项目负责人信 息、资质情况，施工 单位项目管理机构 设置、工作职责、主 要管理制度，施工期 环境保护措施落实 情况等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6"/>
              <w:framePr w:w="14155" w:h="8078" w:wrap="around" w:hAnchor="page" w:x="1672" w:y="1"/>
              <w:widowControl w:val="0"/>
              <w:shd w:val="clear" w:color="auto" w:fill="auto"/>
              <w:spacing w:before="0" w:after="0" w:line="307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域政府信息公开的 意见》（国办发</w:t>
            </w:r>
          </w:p>
          <w:p>
            <w:pPr>
              <w:pStyle w:val="6"/>
              <w:framePr w:w="14155" w:h="8078" w:wrap="around" w:hAnchor="page" w:x="1672" w:y="1"/>
              <w:widowControl w:val="0"/>
              <w:shd w:val="clear" w:color="auto" w:fill="auto"/>
              <w:spacing w:before="0" w:after="0" w:line="307" w:lineRule="exact"/>
              <w:ind w:left="0" w:right="0" w:firstLine="20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（2017） 94 号）</w:t>
            </w:r>
          </w:p>
        </w:tc>
        <w:tc>
          <w:tcPr>
            <w:tcW w:w="129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framePr w:w="14155" w:h="8078" w:wrap="around" w:hAnchor="page" w:x="1672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framePr w:w="14155" w:h="8078" w:wrap="around" w:hAnchor="page" w:x="1672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298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6"/>
              <w:framePr w:w="14155" w:h="8078" w:wrap="around" w:hAnchor="page" w:x="1672" w:y="1"/>
              <w:widowControl w:val="0"/>
              <w:shd w:val="clear" w:color="auto" w:fill="auto"/>
              <w:spacing w:before="0" w:after="10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口便民服务站□入户/现场</w:t>
            </w:r>
          </w:p>
          <w:p>
            <w:pPr>
              <w:pStyle w:val="6"/>
              <w:framePr w:w="14155" w:h="8078" w:wrap="around" w:hAnchor="page" w:x="1672" w:y="1"/>
              <w:widowControl w:val="0"/>
              <w:shd w:val="clear" w:color="auto" w:fill="auto"/>
              <w:spacing w:before="0" w:after="10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■社区/企事业单位/村公示栏</w:t>
            </w:r>
          </w:p>
          <w:p>
            <w:pPr>
              <w:pStyle w:val="6"/>
              <w:framePr w:w="14155" w:h="8078" w:wrap="around" w:hAnchor="page" w:x="1672" w:y="1"/>
              <w:widowControl w:val="0"/>
              <w:shd w:val="clear" w:color="auto" w:fill="auto"/>
              <w:tabs>
                <w:tab w:val="left" w:leader="underscore" w:pos="2597"/>
              </w:tabs>
              <w:spacing w:before="0" w:after="10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口精准推送□其他</w:t>
            </w:r>
            <w:r>
              <w:rPr>
                <w:color w:val="000000"/>
                <w:spacing w:val="0"/>
                <w:w w:val="100"/>
                <w:position w:val="0"/>
              </w:rPr>
              <w:tab/>
            </w:r>
          </w:p>
        </w:tc>
        <w:tc>
          <w:tcPr>
            <w:tcW w:w="36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framePr w:w="14155" w:h="8078" w:wrap="around" w:hAnchor="page" w:x="1672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40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framePr w:w="14155" w:h="8078" w:wrap="around" w:hAnchor="page" w:x="1672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41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framePr w:w="14155" w:h="8078" w:wrap="around" w:hAnchor="page" w:x="1672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framePr w:w="14155" w:h="8078" w:wrap="around" w:hAnchor="page" w:x="1672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43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framePr w:w="14155" w:h="8078" w:wrap="around" w:hAnchor="page" w:x="1672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41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framePr w:w="14155" w:h="8078" w:wrap="around" w:hAnchor="page" w:x="1672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386" w:hRule="exact"/>
        </w:trPr>
        <w:tc>
          <w:tcPr>
            <w:tcW w:w="43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55" w:h="8078" w:wrap="around" w:hAnchor="page" w:x="1672" w:y="1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lang w:val="zh-CN" w:eastAsia="zh-CN" w:bidi="zh-CN"/>
              </w:rPr>
              <w:t>36</w:t>
            </w:r>
          </w:p>
        </w:tc>
        <w:tc>
          <w:tcPr>
            <w:tcW w:w="65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55" w:h="8078" w:wrap="around" w:hAnchor="page" w:x="1672" w:y="1"/>
              <w:widowControl w:val="0"/>
              <w:shd w:val="clear" w:color="auto" w:fill="auto"/>
              <w:spacing w:before="0" w:after="0" w:line="318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生态 修复 重大 工程 实施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55" w:h="8078" w:wrap="around" w:hAnchor="page" w:x="1672" w:y="1"/>
              <w:widowControl w:val="0"/>
              <w:shd w:val="clear" w:color="auto" w:fill="auto"/>
              <w:spacing w:before="0" w:after="0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质量安全 监督信息</w:t>
            </w:r>
          </w:p>
        </w:tc>
        <w:tc>
          <w:tcPr>
            <w:tcW w:w="201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55" w:h="8078" w:wrap="around" w:hAnchor="page" w:x="1672" w:y="1"/>
              <w:widowControl w:val="0"/>
              <w:shd w:val="clear" w:color="auto" w:fill="auto"/>
              <w:spacing w:before="0" w:after="0" w:line="322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质量安全监督机构 及其联系方式、质量 安全行政处罚情况 等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6"/>
              <w:framePr w:w="14155" w:h="8078" w:wrap="around" w:hAnchor="page" w:x="1672" w:y="1"/>
              <w:widowControl w:val="0"/>
              <w:shd w:val="clear" w:color="auto" w:fill="auto"/>
              <w:spacing w:before="0" w:after="0" w:line="311" w:lineRule="exact"/>
              <w:ind w:left="0" w:right="0" w:firstLine="20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《政府信息公开条 例》《国务院办公厅 关于推进重大建设 项目批准和实施领 域政府信息公开的 意见》（国办发</w:t>
            </w:r>
          </w:p>
          <w:p>
            <w:pPr>
              <w:pStyle w:val="6"/>
              <w:framePr w:w="14155" w:h="8078" w:wrap="around" w:hAnchor="page" w:x="1672" w:y="1"/>
              <w:widowControl w:val="0"/>
              <w:shd w:val="clear" w:color="auto" w:fill="auto"/>
              <w:spacing w:before="0" w:after="0" w:line="311" w:lineRule="exact"/>
              <w:ind w:left="0" w:right="0" w:firstLine="20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〔2017） 94 号）</w:t>
            </w:r>
          </w:p>
        </w:tc>
        <w:tc>
          <w:tcPr>
            <w:tcW w:w="129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55" w:h="8078" w:wrap="around" w:hAnchor="page" w:x="1672" w:y="1"/>
              <w:widowControl w:val="0"/>
              <w:shd w:val="clear" w:color="auto" w:fill="auto"/>
              <w:spacing w:before="0" w:after="0" w:line="318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信息形成或 者变更之日起20个工作日内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55" w:h="8078" w:wrap="around" w:hAnchor="page" w:x="1672" w:y="1"/>
              <w:widowControl w:val="0"/>
              <w:shd w:val="clear" w:color="auto" w:fill="auto"/>
              <w:spacing w:before="0" w:after="0"/>
              <w:ind w:left="160" w:right="0" w:firstLine="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自然资源 主管部门</w:t>
            </w:r>
          </w:p>
        </w:tc>
        <w:tc>
          <w:tcPr>
            <w:tcW w:w="298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6"/>
              <w:framePr w:w="14155" w:h="8078" w:wrap="around" w:hAnchor="page" w:x="1672" w:y="1"/>
              <w:widowControl w:val="0"/>
              <w:shd w:val="clear" w:color="auto" w:fill="auto"/>
              <w:tabs>
                <w:tab w:val="left" w:leader="underscore" w:pos="2602"/>
              </w:tabs>
              <w:spacing w:before="0" w:after="0" w:line="339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■政府网站□政府公报 口两微一端□发布会/听证会 口广播电视□纸质载体 ■公开査阅点■政府服务中心 口便民服务站□入户/现场 ■社区/企事业单位/村公示栏 口精准推送□其他</w:t>
            </w:r>
            <w:r>
              <w:rPr>
                <w:color w:val="000000"/>
                <w:spacing w:val="0"/>
                <w:w w:val="100"/>
                <w:position w:val="0"/>
              </w:rPr>
              <w:tab/>
            </w:r>
          </w:p>
        </w:tc>
        <w:tc>
          <w:tcPr>
            <w:tcW w:w="36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55" w:h="8078" w:wrap="around" w:hAnchor="page" w:x="1672" w:y="1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righ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√</w:t>
            </w:r>
          </w:p>
        </w:tc>
        <w:tc>
          <w:tcPr>
            <w:tcW w:w="40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framePr w:w="14155" w:h="8078" w:wrap="around" w:hAnchor="page" w:x="1672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41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55" w:h="8078" w:wrap="around" w:hAnchor="page" w:x="1672" w:y="1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righ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√</w:t>
            </w:r>
          </w:p>
        </w:tc>
        <w:tc>
          <w:tcPr>
            <w:tcW w:w="39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framePr w:w="14155" w:h="8078" w:wrap="around" w:hAnchor="page" w:x="1672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43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55" w:h="8078" w:wrap="around" w:hAnchor="page" w:x="1672" w:y="1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righ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√</w:t>
            </w:r>
          </w:p>
        </w:tc>
        <w:tc>
          <w:tcPr>
            <w:tcW w:w="41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framePr w:w="14155" w:h="8078" w:wrap="around" w:hAnchor="page" w:x="1672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390" w:hRule="exact"/>
        </w:trPr>
        <w:tc>
          <w:tcPr>
            <w:tcW w:w="43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55" w:h="8078" w:wrap="around" w:hAnchor="page" w:x="1672" w:y="1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lang w:val="zh-CN" w:eastAsia="zh-CN" w:bidi="zh-CN"/>
              </w:rPr>
              <w:t>37</w:t>
            </w:r>
          </w:p>
        </w:tc>
        <w:tc>
          <w:tcPr>
            <w:tcW w:w="65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55" w:h="8078" w:wrap="around" w:hAnchor="page" w:x="1672" w:y="1"/>
              <w:widowControl w:val="0"/>
              <w:shd w:val="clear" w:color="auto" w:fill="auto"/>
              <w:spacing w:before="0" w:after="0" w:line="318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生态 修复 重大 工程 实施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55" w:h="8078" w:wrap="around" w:hAnchor="page" w:x="1672" w:y="1"/>
              <w:widowControl w:val="0"/>
              <w:shd w:val="clear" w:color="auto" w:fill="auto"/>
              <w:spacing w:before="0" w:after="0" w:line="322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工程竣工 信息</w:t>
            </w:r>
          </w:p>
        </w:tc>
        <w:tc>
          <w:tcPr>
            <w:tcW w:w="201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55" w:h="8078" w:wrap="around" w:hAnchor="page" w:x="1672" w:y="1"/>
              <w:widowControl w:val="0"/>
              <w:shd w:val="clear" w:color="auto" w:fill="auto"/>
              <w:spacing w:before="0" w:after="0" w:line="318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竣工验收时间、工程 质量验收结果，竣工 验收备案时间、备案 编号、备案部门、交 付使用时间，竣工决 算审计单位、审计结 论、财务决算金额等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55" w:h="8078" w:wrap="around" w:hAnchor="page" w:x="1672" w:y="1"/>
              <w:widowControl w:val="0"/>
              <w:shd w:val="clear" w:color="auto" w:fill="auto"/>
              <w:spacing w:before="0" w:after="0" w:line="311" w:lineRule="exact"/>
              <w:ind w:left="0" w:right="0" w:firstLine="20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《政府信息公开条 例》《国务院办公厅 关于推进重大建设 项目批准和实施领 域政府信息公开的 意见》（国办发</w:t>
            </w:r>
          </w:p>
          <w:p>
            <w:pPr>
              <w:pStyle w:val="6"/>
              <w:framePr w:w="14155" w:h="8078" w:wrap="around" w:hAnchor="page" w:x="1672" w:y="1"/>
              <w:widowControl w:val="0"/>
              <w:shd w:val="clear" w:color="auto" w:fill="auto"/>
              <w:spacing w:before="0" w:after="0" w:line="311" w:lineRule="exact"/>
              <w:ind w:left="0" w:right="0" w:firstLine="20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〔2017） 94 号）</w:t>
            </w:r>
          </w:p>
        </w:tc>
        <w:tc>
          <w:tcPr>
            <w:tcW w:w="129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55" w:h="8078" w:wrap="around" w:hAnchor="page" w:x="1672" w:y="1"/>
              <w:widowControl w:val="0"/>
              <w:shd w:val="clear" w:color="auto" w:fill="auto"/>
              <w:spacing w:before="0" w:after="0" w:line="320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信息形成或 者变更之日起20个工作日内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55" w:h="8078" w:wrap="around" w:hAnchor="page" w:x="1672" w:y="1"/>
              <w:widowControl w:val="0"/>
              <w:shd w:val="clear" w:color="auto" w:fill="auto"/>
              <w:spacing w:before="0" w:after="0" w:line="322" w:lineRule="exact"/>
              <w:ind w:left="160" w:right="0" w:firstLine="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自然资源 主管部门</w:t>
            </w:r>
          </w:p>
        </w:tc>
        <w:tc>
          <w:tcPr>
            <w:tcW w:w="298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55" w:h="8078" w:wrap="around" w:hAnchor="page" w:x="1672" w:y="1"/>
              <w:widowControl w:val="0"/>
              <w:shd w:val="clear" w:color="auto" w:fill="auto"/>
              <w:spacing w:before="0" w:after="0" w:line="340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■政府网站□政府公报 口两微一端□发布会/听证会 口广播电视口纸质载体</w:t>
            </w:r>
          </w:p>
          <w:p>
            <w:pPr>
              <w:pStyle w:val="6"/>
              <w:framePr w:w="14155" w:h="8078" w:wrap="around" w:hAnchor="page" w:x="1672" w:y="1"/>
              <w:widowControl w:val="0"/>
              <w:shd w:val="clear" w:color="auto" w:fill="auto"/>
              <w:spacing w:before="0" w:after="0" w:line="340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■公开查阅点■政府服务中心 口便民服务站□入户/现场</w:t>
            </w:r>
          </w:p>
          <w:p>
            <w:pPr>
              <w:pStyle w:val="6"/>
              <w:framePr w:w="14155" w:h="8078" w:wrap="around" w:hAnchor="page" w:x="1672" w:y="1"/>
              <w:widowControl w:val="0"/>
              <w:shd w:val="clear" w:color="auto" w:fill="auto"/>
              <w:tabs>
                <w:tab w:val="left" w:leader="underscore" w:pos="2597"/>
              </w:tabs>
              <w:spacing w:before="0" w:after="0" w:line="340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lang w:val="en-US" w:eastAsia="en-US" w:bidi="en-US"/>
              </w:rPr>
              <w:t>■</w:t>
            </w:r>
            <w:r>
              <w:rPr>
                <w:color w:val="000000"/>
                <w:spacing w:val="0"/>
                <w:w w:val="100"/>
                <w:position w:val="0"/>
              </w:rPr>
              <w:t>社区/企事业单位/村公示栏 口精准推送□其他</w:t>
            </w:r>
            <w:r>
              <w:rPr>
                <w:color w:val="000000"/>
                <w:spacing w:val="0"/>
                <w:w w:val="100"/>
                <w:position w:val="0"/>
              </w:rPr>
              <w:tab/>
            </w:r>
          </w:p>
        </w:tc>
        <w:tc>
          <w:tcPr>
            <w:tcW w:w="36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55" w:h="8078" w:wrap="around" w:hAnchor="page" w:x="1672" w:y="1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righ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√</w:t>
            </w:r>
          </w:p>
        </w:tc>
        <w:tc>
          <w:tcPr>
            <w:tcW w:w="40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framePr w:w="14155" w:h="8078" w:wrap="around" w:hAnchor="page" w:x="1672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41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55" w:h="8078" w:wrap="around" w:hAnchor="page" w:x="1672" w:y="1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righ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√</w:t>
            </w:r>
          </w:p>
        </w:tc>
        <w:tc>
          <w:tcPr>
            <w:tcW w:w="39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framePr w:w="14155" w:h="8078" w:wrap="around" w:hAnchor="page" w:x="1672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43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55" w:h="8078" w:wrap="around" w:hAnchor="page" w:x="1672" w:y="1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righ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√</w:t>
            </w:r>
          </w:p>
        </w:tc>
        <w:tc>
          <w:tcPr>
            <w:tcW w:w="41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framePr w:w="14155" w:h="8078" w:wrap="around" w:hAnchor="page" w:x="1672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046" w:hRule="exact"/>
        </w:trPr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55" w:h="8078" w:wrap="around" w:hAnchor="page" w:x="1672" w:y="1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lang w:val="zh-CN" w:eastAsia="zh-CN" w:bidi="zh-CN"/>
              </w:rPr>
              <w:t>38</w:t>
            </w:r>
          </w:p>
        </w:tc>
        <w:tc>
          <w:tcPr>
            <w:tcW w:w="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55" w:h="8078" w:wrap="around" w:hAnchor="page" w:x="1672" w:y="1"/>
              <w:widowControl w:val="0"/>
              <w:shd w:val="clear" w:color="auto" w:fill="auto"/>
              <w:spacing w:before="0" w:after="0" w:line="326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用地 审批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pStyle w:val="6"/>
              <w:framePr w:w="14155" w:h="8078" w:wrap="around" w:hAnchor="page" w:x="1672" w:y="1"/>
              <w:widowControl w:val="0"/>
              <w:shd w:val="clear" w:color="auto" w:fill="auto"/>
              <w:spacing w:before="0" w:after="0" w:line="319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农村集体 经济组织 兴办企业</w:t>
            </w:r>
          </w:p>
        </w:tc>
        <w:tc>
          <w:tcPr>
            <w:tcW w:w="2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pStyle w:val="6"/>
              <w:framePr w:w="14155" w:h="8078" w:wrap="around" w:hAnchor="page" w:x="1672" w:y="1"/>
              <w:widowControl w:val="0"/>
              <w:shd w:val="clear" w:color="auto" w:fill="auto"/>
              <w:spacing w:before="0" w:after="0" w:line="326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审批结果信息和相 关批复文件（建设使 用集体所有土地决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pStyle w:val="6"/>
              <w:framePr w:w="14155" w:h="8078" w:wrap="around" w:hAnchor="page" w:x="1672" w:y="1"/>
              <w:widowControl w:val="0"/>
              <w:shd w:val="clear" w:color="auto" w:fill="auto"/>
              <w:spacing w:before="0" w:after="0" w:line="307" w:lineRule="exact"/>
              <w:ind w:left="0" w:right="0" w:firstLine="20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《政府信息公开条 例》《土地管理法》</w:t>
            </w:r>
          </w:p>
          <w:p>
            <w:pPr>
              <w:pStyle w:val="6"/>
              <w:framePr w:w="14155" w:h="8078" w:wrap="around" w:hAnchor="page" w:x="1672" w:y="1"/>
              <w:widowControl w:val="0"/>
              <w:shd w:val="clear" w:color="auto" w:fill="auto"/>
              <w:spacing w:before="0" w:after="0" w:line="307" w:lineRule="exact"/>
              <w:ind w:left="0" w:right="0" w:firstLine="20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《国务院办公厅关</w:t>
            </w:r>
          </w:p>
        </w:tc>
        <w:tc>
          <w:tcPr>
            <w:tcW w:w="1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pStyle w:val="6"/>
              <w:framePr w:w="14155" w:h="8078" w:wrap="around" w:hAnchor="page" w:x="1672" w:y="1"/>
              <w:widowControl w:val="0"/>
              <w:shd w:val="clear" w:color="auto" w:fill="auto"/>
              <w:spacing w:before="0" w:after="0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作出行政决 定之日起7 个工作日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55" w:h="8078" w:wrap="around" w:hAnchor="page" w:x="1672" w:y="1"/>
              <w:widowControl w:val="0"/>
              <w:shd w:val="clear" w:color="auto" w:fill="auto"/>
              <w:spacing w:before="0" w:after="0"/>
              <w:ind w:left="160" w:right="0" w:firstLine="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自然资源 主管部门</w:t>
            </w:r>
          </w:p>
        </w:tc>
        <w:tc>
          <w:tcPr>
            <w:tcW w:w="2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pStyle w:val="6"/>
              <w:framePr w:w="14155" w:h="8078" w:wrap="around" w:hAnchor="page" w:x="1672" w:y="1"/>
              <w:widowControl w:val="0"/>
              <w:shd w:val="clear" w:color="auto" w:fill="auto"/>
              <w:spacing w:before="0" w:after="10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■政府网站□政府公报</w:t>
            </w:r>
          </w:p>
          <w:p>
            <w:pPr>
              <w:pStyle w:val="6"/>
              <w:framePr w:w="14155" w:h="8078" w:wrap="around" w:hAnchor="page" w:x="1672" w:y="1"/>
              <w:widowControl w:val="0"/>
              <w:shd w:val="clear" w:color="auto" w:fill="auto"/>
              <w:spacing w:before="0" w:after="10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口两微一端□发布会/听证会</w:t>
            </w:r>
          </w:p>
          <w:p>
            <w:pPr>
              <w:pStyle w:val="6"/>
              <w:framePr w:w="14155" w:h="8078" w:wrap="around" w:hAnchor="page" w:x="1672" w:y="1"/>
              <w:widowControl w:val="0"/>
              <w:shd w:val="clear" w:color="auto" w:fill="auto"/>
              <w:spacing w:before="0" w:after="10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口广播电视口纸质载体</w:t>
            </w:r>
          </w:p>
        </w:tc>
        <w:tc>
          <w:tcPr>
            <w:tcW w:w="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55" w:h="8078" w:wrap="around" w:hAnchor="page" w:x="1672" w:y="1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righ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√</w:t>
            </w:r>
          </w:p>
        </w:tc>
        <w:tc>
          <w:tcPr>
            <w:tcW w:w="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framePr w:w="14155" w:h="8078" w:wrap="around" w:hAnchor="page" w:x="1672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55" w:h="8078" w:wrap="around" w:hAnchor="page" w:x="1672" w:y="1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righ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√</w:t>
            </w:r>
          </w:p>
        </w:tc>
        <w:tc>
          <w:tcPr>
            <w:tcW w:w="3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framePr w:w="14155" w:h="8078" w:wrap="around" w:hAnchor="page" w:x="1672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55" w:h="8078" w:wrap="around" w:hAnchor="page" w:x="1672" w:y="1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righ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√</w:t>
            </w:r>
          </w:p>
        </w:tc>
        <w:tc>
          <w:tcPr>
            <w:tcW w:w="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framePr w:w="14155" w:h="8078" w:wrap="around" w:hAnchor="page" w:x="1672" w:y="1"/>
              <w:widowControl w:val="0"/>
              <w:rPr>
                <w:sz w:val="10"/>
                <w:szCs w:val="10"/>
              </w:rPr>
            </w:pPr>
          </w:p>
        </w:tc>
      </w:tr>
    </w:tbl>
    <w:p>
      <w:pPr>
        <w:framePr w:w="14155" w:h="8078" w:wrap="around" w:hAnchor="page" w:x="1672" w:y="1"/>
        <w:widowControl w:val="0"/>
        <w:spacing w:line="1" w:lineRule="exact"/>
      </w:pPr>
    </w:p>
    <w:p>
      <w:pPr>
        <w:widowControl w:val="0"/>
        <w:spacing w:line="1" w:lineRule="exact"/>
        <w:sectPr>
          <w:footnotePr>
            <w:numFmt w:val="decimal"/>
          </w:footnotePr>
          <w:pgSz w:w="16840" w:h="11900" w:orient="landscape"/>
          <w:pgMar w:top="1824" w:right="1014" w:bottom="1797" w:left="1302" w:header="1396" w:footer="1369" w:gutter="0"/>
          <w:cols w:space="720" w:num="1"/>
          <w:rtlGutter w:val="0"/>
          <w:docGrid w:linePitch="360"/>
        </w:sectPr>
      </w:pPr>
    </w:p>
    <w:p>
      <w:pPr>
        <w:framePr w:w="245" w:h="317" w:wrap="around" w:hAnchor="page" w:x="1118" w:y="419"/>
        <w:widowControl w:val="0"/>
      </w:pPr>
    </w:p>
    <w:tbl>
      <w:tblPr>
        <w:tblW w:w="141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446"/>
        <w:gridCol w:w="653"/>
        <w:gridCol w:w="1114"/>
        <w:gridCol w:w="2021"/>
        <w:gridCol w:w="2045"/>
        <w:gridCol w:w="1282"/>
        <w:gridCol w:w="1200"/>
        <w:gridCol w:w="2976"/>
        <w:gridCol w:w="355"/>
        <w:gridCol w:w="403"/>
        <w:gridCol w:w="422"/>
        <w:gridCol w:w="394"/>
        <w:gridCol w:w="437"/>
        <w:gridCol w:w="427"/>
      </w:tblGrid>
      <w:tr>
        <w:trPr>
          <w:trHeight w:val="1594" w:hRule="exact"/>
        </w:trPr>
        <w:tc>
          <w:tcPr>
            <w:tcW w:w="44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framePr w:w="14174" w:h="8222" w:wrap="around" w:hAnchor="page" w:x="1502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framePr w:w="14174" w:h="8222" w:wrap="around" w:hAnchor="page" w:x="1502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111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6"/>
              <w:framePr w:w="14174" w:h="8222" w:wrap="around" w:hAnchor="page" w:x="1502" w:y="1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用地审核</w:t>
            </w:r>
          </w:p>
        </w:tc>
        <w:tc>
          <w:tcPr>
            <w:tcW w:w="202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6"/>
              <w:framePr w:w="14174" w:h="8222" w:wrap="around" w:hAnchor="page" w:x="1502" w:y="1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定书等）</w:t>
            </w:r>
          </w:p>
        </w:tc>
        <w:tc>
          <w:tcPr>
            <w:tcW w:w="204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6"/>
              <w:framePr w:w="14174" w:h="8222" w:wrap="around" w:hAnchor="page" w:x="1502" w:y="1"/>
              <w:widowControl w:val="0"/>
              <w:shd w:val="clear" w:color="auto" w:fill="auto"/>
              <w:spacing w:before="0" w:after="0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于运用大数据加强 对市场主体服务和 监管的若干意见》</w:t>
            </w:r>
          </w:p>
          <w:p>
            <w:pPr>
              <w:pStyle w:val="6"/>
              <w:framePr w:w="14174" w:h="8222" w:wrap="around" w:hAnchor="page" w:x="1502" w:y="1"/>
              <w:widowControl w:val="0"/>
              <w:shd w:val="clear" w:color="auto" w:fill="auto"/>
              <w:spacing w:before="0" w:after="0"/>
              <w:ind w:left="0" w:right="0" w:firstLine="18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（国办发（2015） 51 号）</w:t>
            </w:r>
          </w:p>
        </w:tc>
        <w:tc>
          <w:tcPr>
            <w:tcW w:w="128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6"/>
              <w:framePr w:w="14174" w:h="8222" w:wrap="around" w:hAnchor="page" w:x="1502" w:y="1"/>
              <w:widowControl w:val="0"/>
              <w:shd w:val="clear" w:color="auto" w:fill="auto"/>
              <w:spacing w:before="0" w:after="0" w:line="319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内，法律法 规另有规定 的从其规定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framePr w:w="14174" w:h="8222" w:wrap="around" w:hAnchor="page" w:x="1502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6"/>
              <w:framePr w:w="14174" w:h="8222" w:wrap="around" w:hAnchor="page" w:x="1502" w:y="1"/>
              <w:widowControl w:val="0"/>
              <w:shd w:val="clear" w:color="auto" w:fill="auto"/>
              <w:spacing w:before="0" w:after="0" w:line="338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口公开查阅点□政府服务中心</w:t>
            </w:r>
          </w:p>
          <w:p>
            <w:pPr>
              <w:pStyle w:val="6"/>
              <w:framePr w:w="14174" w:h="8222" w:wrap="around" w:hAnchor="page" w:x="1502" w:y="1"/>
              <w:widowControl w:val="0"/>
              <w:shd w:val="clear" w:color="auto" w:fill="auto"/>
              <w:tabs>
                <w:tab w:val="left" w:leader="underscore" w:pos="2597"/>
              </w:tabs>
              <w:spacing w:before="0" w:after="0" w:line="338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口便民服务站□入户/现场 ■社区/企事业单位/村公示栏 口精准推送□其他</w:t>
            </w:r>
            <w:r>
              <w:rPr>
                <w:color w:val="000000"/>
                <w:spacing w:val="0"/>
                <w:w w:val="100"/>
                <w:position w:val="0"/>
              </w:rPr>
              <w:tab/>
            </w:r>
          </w:p>
        </w:tc>
        <w:tc>
          <w:tcPr>
            <w:tcW w:w="35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framePr w:w="14174" w:h="8222" w:wrap="around" w:hAnchor="page" w:x="1502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40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framePr w:w="14174" w:h="8222" w:wrap="around" w:hAnchor="page" w:x="1502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framePr w:w="14174" w:h="8222" w:wrap="around" w:hAnchor="page" w:x="1502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39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framePr w:w="14174" w:h="8222" w:wrap="around" w:hAnchor="page" w:x="1502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framePr w:w="14174" w:h="8222" w:wrap="around" w:hAnchor="page" w:x="1502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framePr w:w="14174" w:h="8222" w:wrap="around" w:hAnchor="page" w:x="1502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726" w:hRule="exact"/>
        </w:trPr>
        <w:tc>
          <w:tcPr>
            <w:tcW w:w="44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74" w:h="8222" w:wrap="around" w:hAnchor="page" w:x="1502" w:y="1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lang w:val="en-US" w:eastAsia="en-US" w:bidi="en-US"/>
              </w:rPr>
              <w:t>39</w:t>
            </w:r>
          </w:p>
        </w:tc>
        <w:tc>
          <w:tcPr>
            <w:tcW w:w="65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74" w:h="8222" w:wrap="around" w:hAnchor="page" w:x="1502" w:y="1"/>
              <w:widowControl w:val="0"/>
              <w:shd w:val="clear" w:color="auto" w:fill="auto"/>
              <w:spacing w:before="0" w:after="0" w:line="331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用地 审批</w:t>
            </w:r>
          </w:p>
        </w:tc>
        <w:tc>
          <w:tcPr>
            <w:tcW w:w="111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74" w:h="8222" w:wrap="around" w:hAnchor="page" w:x="1502" w:y="1"/>
              <w:widowControl w:val="0"/>
              <w:shd w:val="clear" w:color="auto" w:fill="auto"/>
              <w:spacing w:before="0" w:after="0" w:line="319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乡（镇） 村公共设 施、公益 事业建设 用地审核</w:t>
            </w:r>
          </w:p>
        </w:tc>
        <w:tc>
          <w:tcPr>
            <w:tcW w:w="202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74" w:h="8222" w:wrap="around" w:hAnchor="page" w:x="1502" w:y="1"/>
              <w:widowControl w:val="0"/>
              <w:shd w:val="clear" w:color="auto" w:fill="auto"/>
              <w:spacing w:before="0" w:after="0" w:line="324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审批结果信息和相 关批复文件（划拨决 定书等）</w:t>
            </w:r>
          </w:p>
        </w:tc>
        <w:tc>
          <w:tcPr>
            <w:tcW w:w="204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6"/>
              <w:framePr w:w="14174" w:h="8222" w:wrap="around" w:hAnchor="page" w:x="1502" w:y="1"/>
              <w:widowControl w:val="0"/>
              <w:shd w:val="clear" w:color="auto" w:fill="auto"/>
              <w:spacing w:before="0" w:after="0" w:line="314" w:lineRule="exact"/>
              <w:ind w:left="0" w:right="0" w:firstLine="18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《政府信息公开条 例》《土地管理法》</w:t>
            </w:r>
          </w:p>
          <w:p>
            <w:pPr>
              <w:pStyle w:val="6"/>
              <w:framePr w:w="14174" w:h="8222" w:wrap="around" w:hAnchor="page" w:x="1502" w:y="1"/>
              <w:widowControl w:val="0"/>
              <w:shd w:val="clear" w:color="auto" w:fill="auto"/>
              <w:spacing w:before="0" w:after="0" w:line="314" w:lineRule="exact"/>
              <w:ind w:left="0" w:right="0" w:firstLine="18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《国务院办公厅关 于运用大数据加强 对市场主体服务和 监管的若干意见》</w:t>
            </w:r>
          </w:p>
          <w:p>
            <w:pPr>
              <w:pStyle w:val="6"/>
              <w:framePr w:w="14174" w:h="8222" w:wrap="around" w:hAnchor="page" w:x="1502" w:y="1"/>
              <w:widowControl w:val="0"/>
              <w:shd w:val="clear" w:color="auto" w:fill="auto"/>
              <w:spacing w:before="0" w:after="0" w:line="314" w:lineRule="exact"/>
              <w:ind w:left="0" w:right="0" w:firstLine="18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（国办发（2015） 51 挡）</w:t>
            </w:r>
          </w:p>
        </w:tc>
        <w:tc>
          <w:tcPr>
            <w:tcW w:w="128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74" w:h="8222" w:wrap="around" w:hAnchor="page" w:x="1502" w:y="1"/>
              <w:widowControl w:val="0"/>
              <w:shd w:val="clear" w:color="auto" w:fill="auto"/>
              <w:spacing w:before="0" w:after="0" w:line="321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作出行政决 定之日起7 个工作日 内，法律法 规另有规定 的从其规定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74" w:h="8222" w:wrap="around" w:hAnchor="page" w:x="1502" w:y="1"/>
              <w:widowControl w:val="0"/>
              <w:shd w:val="clear" w:color="auto" w:fill="auto"/>
              <w:spacing w:before="0" w:after="0"/>
              <w:ind w:left="160" w:right="0" w:firstLine="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自然资源 主管部门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6"/>
              <w:framePr w:w="14174" w:h="8222" w:wrap="around" w:hAnchor="page" w:x="1502" w:y="1"/>
              <w:widowControl w:val="0"/>
              <w:shd w:val="clear" w:color="auto" w:fill="auto"/>
              <w:tabs>
                <w:tab w:val="left" w:leader="underscore" w:pos="2597"/>
              </w:tabs>
              <w:spacing w:before="0" w:after="0" w:line="340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■政府网站□政府公报 口两微一端□发布会/听证会 口广播电视口纸质载体 口公开查阅点□政府服务中心 口便民服务站□入户/现场 ■社区/企事业单位/村公示栏 口精准推送□其他</w:t>
            </w:r>
            <w:r>
              <w:rPr>
                <w:color w:val="000000"/>
                <w:spacing w:val="0"/>
                <w:w w:val="100"/>
                <w:position w:val="0"/>
              </w:rPr>
              <w:tab/>
            </w:r>
          </w:p>
        </w:tc>
        <w:tc>
          <w:tcPr>
            <w:tcW w:w="35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74" w:h="8222" w:wrap="around" w:hAnchor="page" w:x="1502" w:y="1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righ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√</w:t>
            </w:r>
          </w:p>
        </w:tc>
        <w:tc>
          <w:tcPr>
            <w:tcW w:w="40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framePr w:w="14174" w:h="8222" w:wrap="around" w:hAnchor="page" w:x="1502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74" w:h="8222" w:wrap="around" w:hAnchor="page" w:x="1502" w:y="1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righ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√</w:t>
            </w:r>
          </w:p>
        </w:tc>
        <w:tc>
          <w:tcPr>
            <w:tcW w:w="39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framePr w:w="14174" w:h="8222" w:wrap="around" w:hAnchor="page" w:x="1502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74" w:h="8222" w:wrap="around" w:hAnchor="page" w:x="1502" w:y="1"/>
              <w:widowControl w:val="0"/>
              <w:shd w:val="clear" w:color="auto" w:fill="auto"/>
              <w:spacing w:before="0" w:after="0" w:line="240" w:lineRule="auto"/>
              <w:ind w:left="0" w:right="140" w:firstLine="0"/>
              <w:jc w:val="righ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√</w:t>
            </w:r>
          </w:p>
        </w:tc>
        <w:tc>
          <w:tcPr>
            <w:tcW w:w="42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framePr w:w="14174" w:h="8222" w:wrap="around" w:hAnchor="page" w:x="1502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515" w:hRule="exact"/>
        </w:trPr>
        <w:tc>
          <w:tcPr>
            <w:tcW w:w="44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74" w:h="8222" w:wrap="around" w:hAnchor="page" w:x="1502" w:y="1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lang w:val="en-US" w:eastAsia="en-US" w:bidi="en-US"/>
              </w:rPr>
              <w:t>40</w:t>
            </w:r>
          </w:p>
        </w:tc>
        <w:tc>
          <w:tcPr>
            <w:tcW w:w="65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74" w:h="8222" w:wrap="around" w:hAnchor="page" w:x="1502" w:y="1"/>
              <w:widowControl w:val="0"/>
              <w:shd w:val="clear" w:color="auto" w:fill="auto"/>
              <w:spacing w:before="0" w:after="0" w:line="322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用地 审批</w:t>
            </w:r>
          </w:p>
        </w:tc>
        <w:tc>
          <w:tcPr>
            <w:tcW w:w="111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74" w:h="8222" w:wrap="around" w:hAnchor="page" w:x="1502" w:y="1"/>
              <w:widowControl w:val="0"/>
              <w:shd w:val="clear" w:color="auto" w:fill="auto"/>
              <w:spacing w:before="0" w:after="0" w:line="312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临时用地 审批</w:t>
            </w:r>
          </w:p>
        </w:tc>
        <w:tc>
          <w:tcPr>
            <w:tcW w:w="202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74" w:h="8222" w:wrap="around" w:hAnchor="page" w:x="1502" w:y="1"/>
              <w:widowControl w:val="0"/>
              <w:shd w:val="clear" w:color="auto" w:fill="auto"/>
              <w:spacing w:before="0" w:after="0" w:line="314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审批结果信息和相 关批复文件（临时用 地批准书等）</w:t>
            </w:r>
          </w:p>
        </w:tc>
        <w:tc>
          <w:tcPr>
            <w:tcW w:w="204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6"/>
              <w:framePr w:w="14174" w:h="8222" w:wrap="around" w:hAnchor="page" w:x="1502" w:y="1"/>
              <w:widowControl w:val="0"/>
              <w:shd w:val="clear" w:color="auto" w:fill="auto"/>
              <w:spacing w:before="0" w:after="0" w:line="311" w:lineRule="exact"/>
              <w:ind w:left="0" w:right="0" w:firstLine="18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《政府信息公开条 例》《土地管理法》</w:t>
            </w:r>
          </w:p>
          <w:p>
            <w:pPr>
              <w:pStyle w:val="6"/>
              <w:framePr w:w="14174" w:h="8222" w:wrap="around" w:hAnchor="page" w:x="1502" w:y="1"/>
              <w:widowControl w:val="0"/>
              <w:shd w:val="clear" w:color="auto" w:fill="auto"/>
              <w:spacing w:before="0" w:after="0" w:line="311" w:lineRule="exact"/>
              <w:ind w:left="0" w:right="0" w:firstLine="18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《国务院办公厅关 于运用大数据加强 对市场主体服务和 监管的若干意见》</w:t>
            </w:r>
          </w:p>
          <w:p>
            <w:pPr>
              <w:pStyle w:val="6"/>
              <w:framePr w:w="14174" w:h="8222" w:wrap="around" w:hAnchor="page" w:x="1502" w:y="1"/>
              <w:widowControl w:val="0"/>
              <w:shd w:val="clear" w:color="auto" w:fill="auto"/>
              <w:spacing w:before="0" w:after="0" w:line="331" w:lineRule="exact"/>
              <w:ind w:left="0" w:right="0" w:firstLine="18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（国办发（2015） 51 号）</w:t>
            </w:r>
          </w:p>
        </w:tc>
        <w:tc>
          <w:tcPr>
            <w:tcW w:w="128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74" w:h="8222" w:wrap="around" w:hAnchor="page" w:x="1502" w:y="1"/>
              <w:widowControl w:val="0"/>
              <w:shd w:val="clear" w:color="auto" w:fill="auto"/>
              <w:spacing w:before="0" w:after="0" w:line="319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作出行政决 定之日起7 个工作日 内，法律法 规另有规定 的从其规定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74" w:h="8222" w:wrap="around" w:hAnchor="page" w:x="1502" w:y="1"/>
              <w:widowControl w:val="0"/>
              <w:shd w:val="clear" w:color="auto" w:fill="auto"/>
              <w:spacing w:before="0" w:after="0" w:line="312" w:lineRule="exact"/>
              <w:ind w:left="160" w:right="0" w:firstLine="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自然资源 主管部门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6"/>
              <w:framePr w:w="14174" w:h="8222" w:wrap="around" w:hAnchor="page" w:x="1502" w:y="1"/>
              <w:widowControl w:val="0"/>
              <w:shd w:val="clear" w:color="auto" w:fill="auto"/>
              <w:spacing w:before="0" w:after="0" w:line="341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■政府网站□政府公报</w:t>
            </w:r>
          </w:p>
          <w:p>
            <w:pPr>
              <w:pStyle w:val="6"/>
              <w:framePr w:w="14174" w:h="8222" w:wrap="around" w:hAnchor="page" w:x="1502" w:y="1"/>
              <w:widowControl w:val="0"/>
              <w:shd w:val="clear" w:color="auto" w:fill="auto"/>
              <w:spacing w:before="0" w:after="0" w:line="341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口两微一端□发布会/听证会</w:t>
            </w:r>
          </w:p>
          <w:p>
            <w:pPr>
              <w:pStyle w:val="6"/>
              <w:framePr w:w="14174" w:h="8222" w:wrap="around" w:hAnchor="page" w:x="1502" w:y="1"/>
              <w:widowControl w:val="0"/>
              <w:shd w:val="clear" w:color="auto" w:fill="auto"/>
              <w:tabs>
                <w:tab w:val="left" w:leader="underscore" w:pos="2592"/>
              </w:tabs>
              <w:spacing w:before="0" w:after="0" w:line="341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口广播电视口纸质载体 口公开査阅点□政府服务中心 口便民服务站□入户/现场 口社区/企事业单位/村公示栏 口精准推送□其他</w:t>
            </w:r>
            <w:r>
              <w:rPr>
                <w:color w:val="000000"/>
                <w:spacing w:val="0"/>
                <w:w w:val="100"/>
                <w:position w:val="0"/>
              </w:rPr>
              <w:tab/>
            </w:r>
          </w:p>
        </w:tc>
        <w:tc>
          <w:tcPr>
            <w:tcW w:w="35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74" w:h="8222" w:wrap="around" w:hAnchor="page" w:x="1502" w:y="1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righ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√</w:t>
            </w:r>
          </w:p>
        </w:tc>
        <w:tc>
          <w:tcPr>
            <w:tcW w:w="40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framePr w:w="14174" w:h="8222" w:wrap="around" w:hAnchor="page" w:x="1502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74" w:h="8222" w:wrap="around" w:hAnchor="page" w:x="1502" w:y="1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righ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√</w:t>
            </w:r>
          </w:p>
        </w:tc>
        <w:tc>
          <w:tcPr>
            <w:tcW w:w="39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framePr w:w="14174" w:h="8222" w:wrap="around" w:hAnchor="page" w:x="1502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74" w:h="8222" w:wrap="around" w:hAnchor="page" w:x="1502" w:y="1"/>
              <w:widowControl w:val="0"/>
              <w:shd w:val="clear" w:color="auto" w:fill="auto"/>
              <w:spacing w:before="0" w:after="0" w:line="240" w:lineRule="auto"/>
              <w:ind w:left="0" w:right="140" w:firstLine="0"/>
              <w:jc w:val="righ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√</w:t>
            </w:r>
          </w:p>
        </w:tc>
        <w:tc>
          <w:tcPr>
            <w:tcW w:w="42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framePr w:w="14174" w:h="8222" w:wrap="around" w:hAnchor="page" w:x="1502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387" w:hRule="exact"/>
        </w:trPr>
        <w:tc>
          <w:tcPr>
            <w:tcW w:w="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74" w:h="8222" w:wrap="around" w:hAnchor="page" w:x="1502" w:y="1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lang w:val="en-US" w:eastAsia="en-US" w:bidi="en-US"/>
              </w:rPr>
              <w:t>41</w:t>
            </w:r>
          </w:p>
        </w:tc>
        <w:tc>
          <w:tcPr>
            <w:tcW w:w="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74" w:h="8222" w:wrap="around" w:hAnchor="page" w:x="1502" w:y="1"/>
              <w:widowControl w:val="0"/>
              <w:shd w:val="clear" w:color="auto" w:fill="auto"/>
              <w:spacing w:before="0" w:after="0" w:line="322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用地 审批</w:t>
            </w:r>
          </w:p>
        </w:tc>
        <w:tc>
          <w:tcPr>
            <w:tcW w:w="1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74" w:h="8222" w:wrap="around" w:hAnchor="page" w:x="1502" w:y="1"/>
              <w:widowControl w:val="0"/>
              <w:shd w:val="clear" w:color="auto" w:fill="auto"/>
              <w:spacing w:before="0" w:after="0" w:line="322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农用地转 用审批</w:t>
            </w:r>
          </w:p>
        </w:tc>
        <w:tc>
          <w:tcPr>
            <w:tcW w:w="2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bottom"/>
          </w:tcPr>
          <w:p>
            <w:pPr>
              <w:pStyle w:val="6"/>
              <w:framePr w:w="14174" w:h="8222" w:wrap="around" w:hAnchor="page" w:x="1502" w:y="1"/>
              <w:widowControl w:val="0"/>
              <w:shd w:val="clear" w:color="auto" w:fill="auto"/>
              <w:spacing w:before="0" w:after="0" w:line="319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lang w:val="en-US" w:eastAsia="en-US" w:bidi="en-US"/>
              </w:rPr>
              <w:t>1.</w:t>
            </w:r>
            <w:r>
              <w:rPr>
                <w:color w:val="000000"/>
                <w:spacing w:val="0"/>
                <w:w w:val="100"/>
                <w:position w:val="0"/>
              </w:rPr>
              <w:t>经有批准权的人 民政府审批通过的 申报材料，包括建设</w:t>
            </w:r>
          </w:p>
        </w:tc>
        <w:tc>
          <w:tcPr>
            <w:tcW w:w="2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74" w:h="8222" w:wrap="around" w:hAnchor="page" w:x="1502" w:y="1"/>
              <w:widowControl w:val="0"/>
              <w:shd w:val="clear" w:color="auto" w:fill="auto"/>
              <w:spacing w:before="0" w:after="0" w:line="307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《政府信息公开条 例》《土地管理法》</w:t>
            </w:r>
          </w:p>
        </w:tc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pStyle w:val="6"/>
              <w:framePr w:w="14174" w:h="8222" w:wrap="around" w:hAnchor="page" w:x="1502" w:y="1"/>
              <w:widowControl w:val="0"/>
              <w:shd w:val="clear" w:color="auto" w:fill="auto"/>
              <w:spacing w:before="0" w:after="0" w:line="318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收到农用地 转用批复文 件之日起20 个工作日内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74" w:h="8222" w:wrap="around" w:hAnchor="page" w:x="1502" w:y="1"/>
              <w:widowControl w:val="0"/>
              <w:shd w:val="clear" w:color="auto" w:fill="auto"/>
              <w:spacing w:before="0" w:after="0"/>
              <w:ind w:left="0" w:right="24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</w:rPr>
              <w:t>自然资源 主管部门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pStyle w:val="6"/>
              <w:framePr w:w="14174" w:h="8222" w:wrap="around" w:hAnchor="page" w:x="1502" w:y="1"/>
              <w:widowControl w:val="0"/>
              <w:shd w:val="clear" w:color="auto" w:fill="auto"/>
              <w:spacing w:before="0" w:after="0" w:line="341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■政府网站□政府公报</w:t>
            </w:r>
          </w:p>
          <w:p>
            <w:pPr>
              <w:pStyle w:val="6"/>
              <w:framePr w:w="14174" w:h="8222" w:wrap="around" w:hAnchor="page" w:x="1502" w:y="1"/>
              <w:widowControl w:val="0"/>
              <w:shd w:val="clear" w:color="auto" w:fill="auto"/>
              <w:spacing w:before="0" w:after="0" w:line="341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口两微一端□发布会/听证会</w:t>
            </w:r>
          </w:p>
          <w:p>
            <w:pPr>
              <w:pStyle w:val="6"/>
              <w:framePr w:w="14174" w:h="8222" w:wrap="around" w:hAnchor="page" w:x="1502" w:y="1"/>
              <w:widowControl w:val="0"/>
              <w:shd w:val="clear" w:color="auto" w:fill="auto"/>
              <w:spacing w:before="0" w:after="0" w:line="341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口广播电视口纸质载体 口公开査阅点□政府服务中心</w:t>
            </w:r>
          </w:p>
        </w:tc>
        <w:tc>
          <w:tcPr>
            <w:tcW w:w="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74" w:h="8222" w:wrap="around" w:hAnchor="page" w:x="1502" w:y="1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righ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√</w:t>
            </w:r>
          </w:p>
        </w:tc>
        <w:tc>
          <w:tcPr>
            <w:tcW w:w="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framePr w:w="14174" w:h="8222" w:wrap="around" w:hAnchor="page" w:x="1502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74" w:h="8222" w:wrap="around" w:hAnchor="page" w:x="1502" w:y="1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righ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√</w:t>
            </w:r>
          </w:p>
        </w:tc>
        <w:tc>
          <w:tcPr>
            <w:tcW w:w="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framePr w:w="14174" w:h="8222" w:wrap="around" w:hAnchor="page" w:x="1502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74" w:h="8222" w:wrap="around" w:hAnchor="page" w:x="1502" w:y="1"/>
              <w:widowControl w:val="0"/>
              <w:shd w:val="clear" w:color="auto" w:fill="auto"/>
              <w:spacing w:before="0" w:after="0" w:line="240" w:lineRule="auto"/>
              <w:ind w:left="0" w:right="140" w:firstLine="0"/>
              <w:jc w:val="righ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√</w:t>
            </w:r>
          </w:p>
        </w:tc>
        <w:tc>
          <w:tcPr>
            <w:tcW w:w="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framePr w:w="14174" w:h="8222" w:wrap="around" w:hAnchor="page" w:x="1502" w:y="1"/>
              <w:widowControl w:val="0"/>
              <w:rPr>
                <w:sz w:val="10"/>
                <w:szCs w:val="10"/>
              </w:rPr>
            </w:pPr>
          </w:p>
        </w:tc>
      </w:tr>
    </w:tbl>
    <w:p>
      <w:pPr>
        <w:framePr w:w="14174" w:h="8222" w:wrap="around" w:hAnchor="page" w:x="1502" w:y="1"/>
        <w:widowControl w:val="0"/>
        <w:spacing w:line="1" w:lineRule="exact"/>
      </w:pPr>
    </w:p>
    <w:p>
      <w:pPr>
        <w:widowControl w:val="0"/>
        <w:spacing w:line="1" w:lineRule="exact"/>
        <w:sectPr>
          <w:footnotePr>
            <w:numFmt w:val="decimal"/>
          </w:footnotePr>
          <w:pgSz w:w="16840" w:h="11900" w:orient="landscape"/>
          <w:pgMar w:top="1774" w:right="1165" w:bottom="1704" w:left="1117" w:header="1346" w:footer="1276" w:gutter="0"/>
          <w:cols w:space="720" w:num="1"/>
          <w:rtlGutter w:val="0"/>
          <w:docGrid w:linePitch="360"/>
        </w:sectPr>
      </w:pPr>
    </w:p>
    <w:tbl>
      <w:tblPr>
        <w:tblW w:w="14160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437"/>
        <w:gridCol w:w="648"/>
        <w:gridCol w:w="1114"/>
        <w:gridCol w:w="2006"/>
        <w:gridCol w:w="2045"/>
        <w:gridCol w:w="1291"/>
        <w:gridCol w:w="1205"/>
        <w:gridCol w:w="2981"/>
        <w:gridCol w:w="350"/>
        <w:gridCol w:w="403"/>
        <w:gridCol w:w="422"/>
        <w:gridCol w:w="398"/>
        <w:gridCol w:w="442"/>
        <w:gridCol w:w="418"/>
      </w:tblGrid>
      <w:tr>
        <w:trPr>
          <w:trHeight w:val="4805" w:hRule="exact"/>
          <w:jc w:val="center"/>
        </w:trPr>
        <w:tc>
          <w:tcPr>
            <w:tcW w:w="43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64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111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20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6"/>
              <w:widowControl w:val="0"/>
              <w:shd w:val="clear" w:color="auto" w:fill="auto"/>
              <w:spacing w:before="0" w:after="0" w:line="319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用地请示、农用地转 用方案等;2.农用地 转用批准文件，包括 国务院批准农用地 转用批复文件、省级 人民政府批准农用 地转用批复文件、地 方人民政府转发农 用地转用批复文件、 其他涉及农用地转 用的批准文件等。</w:t>
            </w:r>
          </w:p>
          <w:p>
            <w:pPr>
              <w:pStyle w:val="6"/>
              <w:widowControl w:val="0"/>
              <w:shd w:val="clear" w:color="auto" w:fill="auto"/>
              <w:spacing w:before="0" w:after="0" w:line="319" w:lineRule="exact"/>
              <w:ind w:left="0" w:right="0" w:firstLine="18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【*其他相关报批材 料和图件由各省</w:t>
            </w:r>
          </w:p>
          <w:p>
            <w:pPr>
              <w:pStyle w:val="6"/>
              <w:widowControl w:val="0"/>
              <w:shd w:val="clear" w:color="auto" w:fill="auto"/>
              <w:spacing w:before="0" w:after="0" w:line="319" w:lineRule="exact"/>
              <w:ind w:left="0" w:right="0" w:firstLine="18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（区、市）确定公开 方式】</w:t>
            </w:r>
          </w:p>
        </w:tc>
        <w:tc>
          <w:tcPr>
            <w:tcW w:w="204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129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298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6"/>
              <w:widowControl w:val="0"/>
              <w:shd w:val="clear" w:color="auto" w:fill="auto"/>
              <w:spacing w:before="0" w:after="10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口便民服务站□入户/现场</w:t>
            </w:r>
          </w:p>
          <w:p>
            <w:pPr>
              <w:pStyle w:val="6"/>
              <w:widowControl w:val="0"/>
              <w:shd w:val="clear" w:color="auto" w:fill="auto"/>
              <w:spacing w:before="0" w:after="10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口社区/企事业单位/村公示栏</w:t>
            </w:r>
          </w:p>
          <w:p>
            <w:pPr>
              <w:pStyle w:val="6"/>
              <w:widowControl w:val="0"/>
              <w:shd w:val="clear" w:color="auto" w:fill="auto"/>
              <w:tabs>
                <w:tab w:val="left" w:leader="underscore" w:pos="2597"/>
              </w:tabs>
              <w:spacing w:before="0" w:after="10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口精准推送□其他</w:t>
            </w:r>
            <w:r>
              <w:rPr>
                <w:color w:val="000000"/>
                <w:spacing w:val="0"/>
                <w:w w:val="100"/>
                <w:position w:val="0"/>
              </w:rPr>
              <w:tab/>
            </w:r>
          </w:p>
        </w:tc>
        <w:tc>
          <w:tcPr>
            <w:tcW w:w="35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40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44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41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403" w:hRule="exact"/>
          <w:jc w:val="center"/>
        </w:trPr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lang w:val="zh-CN" w:eastAsia="zh-CN" w:bidi="zh-CN"/>
              </w:rPr>
              <w:t>42</w:t>
            </w:r>
          </w:p>
        </w:tc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318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农村 集体 土地 征收</w:t>
            </w:r>
          </w:p>
        </w:tc>
        <w:tc>
          <w:tcPr>
            <w:tcW w:w="1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331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征地管理 政策</w:t>
            </w:r>
          </w:p>
        </w:tc>
        <w:tc>
          <w:tcPr>
            <w:tcW w:w="2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pStyle w:val="6"/>
              <w:widowControl w:val="0"/>
              <w:shd w:val="clear" w:color="auto" w:fill="auto"/>
              <w:spacing w:before="0" w:after="0" w:line="259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征地补偿安置法律 以及适用于本地区 的政策、技术标准等 规定要求:法律法规 和规章；征地前期工 作、征地审查报批、 征地组织实施规范 性文件；征收农用地 区片综合地价;地上 附着物和青苗补偿 费标准;被征地农民 安置与社会保障有 关规定；省级政府制</w:t>
            </w:r>
          </w:p>
        </w:tc>
        <w:tc>
          <w:tcPr>
            <w:tcW w:w="2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307" w:lineRule="exact"/>
              <w:ind w:left="0" w:right="0" w:firstLine="20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《政府信息公开条 例》</w:t>
            </w:r>
          </w:p>
        </w:tc>
        <w:tc>
          <w:tcPr>
            <w:tcW w:w="1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318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自形成或者 变更之日起 20个工作日 内予以公 开，法律法 规另有规定 的从其规定</w:t>
            </w: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258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自然资源 主管部门/ 县级人民 政府</w:t>
            </w:r>
          </w:p>
        </w:tc>
        <w:tc>
          <w:tcPr>
            <w:tcW w:w="2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pStyle w:val="6"/>
              <w:widowControl w:val="0"/>
              <w:shd w:val="clear" w:color="auto" w:fill="auto"/>
              <w:spacing w:before="0" w:after="0" w:line="340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 xml:space="preserve">■政府网站□政府公报 口两微一端□发布会/听证会 口广播电视口纸质载体 口公开査阅点■政府服务中心 口便民服务站□入户/现场 </w:t>
            </w:r>
            <w:r>
              <w:rPr>
                <w:color w:val="000000"/>
                <w:spacing w:val="0"/>
                <w:w w:val="100"/>
                <w:position w:val="0"/>
                <w:lang w:val="en-US" w:eastAsia="en-US" w:bidi="en-US"/>
              </w:rPr>
              <w:t>□</w:t>
            </w:r>
            <w:r>
              <w:rPr>
                <w:color w:val="000000"/>
                <w:spacing w:val="0"/>
                <w:w w:val="100"/>
                <w:position w:val="0"/>
              </w:rPr>
              <w:t>社区/企事业单位/村公示栏 口精准推送</w:t>
            </w:r>
          </w:p>
          <w:p>
            <w:pPr>
              <w:pStyle w:val="6"/>
              <w:widowControl w:val="0"/>
              <w:shd w:val="clear" w:color="auto" w:fill="auto"/>
              <w:spacing w:before="0" w:after="0" w:line="340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.其他</w:t>
            </w:r>
            <w:r>
              <w:rPr>
                <w:color w:val="000000"/>
                <w:spacing w:val="0"/>
                <w:w w:val="100"/>
                <w:position w:val="0"/>
                <w:u w:val="single"/>
              </w:rPr>
              <w:t>征地信息公开平台</w:t>
            </w:r>
          </w:p>
        </w:tc>
        <w:tc>
          <w:tcPr>
            <w:tcW w:w="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righ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√</w:t>
            </w:r>
          </w:p>
        </w:tc>
        <w:tc>
          <w:tcPr>
            <w:tcW w:w="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240" w:lineRule="auto"/>
              <w:ind w:left="0" w:right="140" w:firstLine="0"/>
              <w:jc w:val="righ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√</w:t>
            </w:r>
          </w:p>
        </w:tc>
        <w:tc>
          <w:tcPr>
            <w:tcW w:w="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spacing w:line="1" w:lineRule="exact"/>
      </w:pPr>
      <w:r>
        <w:br w:type="page"/>
      </w:r>
    </w:p>
    <w:tbl>
      <w:tblPr>
        <w:tblW w:w="1415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442"/>
        <w:gridCol w:w="658"/>
        <w:gridCol w:w="1118"/>
        <w:gridCol w:w="2011"/>
        <w:gridCol w:w="2040"/>
        <w:gridCol w:w="1291"/>
        <w:gridCol w:w="1190"/>
        <w:gridCol w:w="2981"/>
        <w:gridCol w:w="355"/>
        <w:gridCol w:w="408"/>
        <w:gridCol w:w="422"/>
        <w:gridCol w:w="394"/>
        <w:gridCol w:w="427"/>
        <w:gridCol w:w="418"/>
      </w:tblGrid>
      <w:tr>
        <w:trPr>
          <w:trHeight w:val="1320" w:hRule="exact"/>
        </w:trPr>
        <w:tc>
          <w:tcPr>
            <w:tcW w:w="44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framePr w:w="14155" w:h="8170" w:hSpace="384" w:wrap="notBeside" w:hAnchor="text" w:vAnchor="text" w:x="390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framePr w:w="14155" w:h="8170" w:hSpace="384" w:wrap="notBeside" w:hAnchor="text" w:vAnchor="text" w:x="390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framePr w:w="14155" w:h="8170" w:hSpace="384" w:wrap="notBeside" w:hAnchor="text" w:vAnchor="text" w:x="390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201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6"/>
              <w:framePr w:w="14155" w:h="8170" w:hSpace="384" w:wrap="notBeside" w:hAnchor="text" w:vAnchor="text" w:x="390" w:y="1"/>
              <w:widowControl w:val="0"/>
              <w:shd w:val="clear" w:color="auto" w:fill="auto"/>
              <w:spacing w:before="0" w:after="0" w:line="264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订的征地补偿安置 协议示范文本等材 料</w:t>
            </w:r>
          </w:p>
          <w:p>
            <w:pPr>
              <w:pStyle w:val="6"/>
              <w:framePr w:w="14155" w:h="8170" w:hSpace="384" w:wrap="notBeside" w:hAnchor="text" w:vAnchor="text" w:x="390" w:y="1"/>
              <w:widowControl w:val="0"/>
              <w:shd w:val="clear" w:color="auto" w:fill="auto"/>
              <w:spacing w:before="0" w:after="0" w:line="274" w:lineRule="exact"/>
              <w:ind w:left="0" w:right="0" w:firstLine="18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【*征地工作流程 图】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framePr w:w="14155" w:h="8170" w:hSpace="384" w:wrap="notBeside" w:hAnchor="text" w:vAnchor="text" w:x="390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129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framePr w:w="14155" w:h="8170" w:hSpace="384" w:wrap="notBeside" w:hAnchor="text" w:vAnchor="text" w:x="390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119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framePr w:w="14155" w:h="8170" w:hSpace="384" w:wrap="notBeside" w:hAnchor="text" w:vAnchor="text" w:x="390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298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framePr w:w="14155" w:h="8170" w:hSpace="384" w:wrap="notBeside" w:hAnchor="text" w:vAnchor="text" w:x="390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35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framePr w:w="14155" w:h="8170" w:hSpace="384" w:wrap="notBeside" w:hAnchor="text" w:vAnchor="text" w:x="390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40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framePr w:w="14155" w:h="8170" w:hSpace="384" w:wrap="notBeside" w:hAnchor="text" w:vAnchor="text" w:x="390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framePr w:w="14155" w:h="8170" w:hSpace="384" w:wrap="notBeside" w:hAnchor="text" w:vAnchor="text" w:x="390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39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framePr w:w="14155" w:h="8170" w:hSpace="384" w:wrap="notBeside" w:hAnchor="text" w:vAnchor="text" w:x="390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framePr w:w="14155" w:h="8170" w:hSpace="384" w:wrap="notBeside" w:hAnchor="text" w:vAnchor="text" w:x="390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41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framePr w:w="14155" w:h="8170" w:hSpace="384" w:wrap="notBeside" w:hAnchor="text" w:vAnchor="text" w:x="390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6509" w:hRule="exact"/>
        </w:trPr>
        <w:tc>
          <w:tcPr>
            <w:tcW w:w="442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55" w:h="8170" w:hSpace="384" w:wrap="notBeside" w:hAnchor="text" w:vAnchor="text" w:x="390" w:y="1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lang w:val="zh-CN" w:eastAsia="zh-CN" w:bidi="zh-CN"/>
              </w:rPr>
              <w:t>43</w:t>
            </w:r>
          </w:p>
        </w:tc>
        <w:tc>
          <w:tcPr>
            <w:tcW w:w="658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55" w:h="8170" w:hSpace="384" w:wrap="notBeside" w:hAnchor="text" w:vAnchor="text" w:x="390" w:y="1"/>
              <w:widowControl w:val="0"/>
              <w:shd w:val="clear" w:color="auto" w:fill="auto"/>
              <w:spacing w:before="0" w:after="0" w:line="322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农村 集体 土地 征收</w:t>
            </w:r>
          </w:p>
        </w:tc>
        <w:tc>
          <w:tcPr>
            <w:tcW w:w="1118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55" w:h="8170" w:hSpace="384" w:wrap="notBeside" w:hAnchor="text" w:vAnchor="text" w:x="390" w:y="1"/>
              <w:widowControl w:val="0"/>
              <w:shd w:val="clear" w:color="auto" w:fill="auto"/>
              <w:spacing w:before="0" w:after="0" w:line="322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征地法定 公告</w:t>
            </w:r>
          </w:p>
        </w:tc>
        <w:tc>
          <w:tcPr>
            <w:tcW w:w="2011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55" w:h="8170" w:hSpace="384" w:wrap="notBeside" w:hAnchor="text" w:vAnchor="text" w:x="390" w:y="1"/>
              <w:widowControl w:val="0"/>
              <w:shd w:val="clear" w:color="auto" w:fill="auto"/>
              <w:spacing w:before="0" w:after="0" w:line="260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1.征收土地预公告， 公布征收范围、征收 目的、开展土地现状 调査的安排以及不 得抢栽抢建的有关 要求等;2.征地补偿 安置公告，公布《征 地补偿安置方案》全 文，包括征收范围、 土地现状、征收目 的、补偿方式和标 准、安置对象、安 置方式、社会保障 等内容，以及办理 补偿登记的方式 和期限、异议反馈 渠道等；3.征收土 地公告，公布征地批 准机关、批准文号、 批准时间、批准用 途，征收范围、组织 实施征收具体工作 安排以及救济途径 等。</w:t>
            </w:r>
          </w:p>
        </w:tc>
        <w:tc>
          <w:tcPr>
            <w:tcW w:w="2040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55" w:h="8170" w:hSpace="384" w:wrap="notBeside" w:hAnchor="text" w:vAnchor="text" w:x="390" w:y="1"/>
              <w:widowControl w:val="0"/>
              <w:shd w:val="clear" w:color="auto" w:fill="auto"/>
              <w:spacing w:before="0" w:after="0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《土地管理法》《土 地管理法实施条例》</w:t>
            </w:r>
          </w:p>
        </w:tc>
        <w:tc>
          <w:tcPr>
            <w:tcW w:w="129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6"/>
              <w:framePr w:w="14155" w:h="8170" w:hSpace="384" w:wrap="notBeside" w:hAnchor="text" w:vAnchor="text" w:x="390" w:y="1"/>
              <w:widowControl w:val="0"/>
              <w:shd w:val="clear" w:color="auto" w:fill="auto"/>
              <w:spacing w:before="0" w:after="0" w:line="260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征收土地预 公告、征地 补偿安置公 告自形成之 日起，在乡</w:t>
            </w:r>
          </w:p>
          <w:p>
            <w:pPr>
              <w:pStyle w:val="6"/>
              <w:framePr w:w="14155" w:h="8170" w:hSpace="384" w:wrap="notBeside" w:hAnchor="text" w:vAnchor="text" w:x="390" w:y="1"/>
              <w:widowControl w:val="0"/>
              <w:shd w:val="clear" w:color="auto" w:fill="auto"/>
              <w:spacing w:before="0" w:after="0" w:line="260" w:lineRule="exact"/>
              <w:ind w:left="0" w:right="0" w:firstLine="20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（镇）和村、 村民小组公 示栏公开； 征收土地预 公告不少于 10个工作 日，征地补 偿安置公告 不少于30 日； 征收土地公 告自收到批 准文件之日 起15个工 作日内，在 乡（镇）和 村、村民小 组公示栏公 开不少于5 个工作日</w:t>
            </w:r>
          </w:p>
        </w:tc>
        <w:tc>
          <w:tcPr>
            <w:tcW w:w="1190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55" w:h="8170" w:hSpace="384" w:wrap="notBeside" w:hAnchor="text" w:vAnchor="text" w:x="390" w:y="1"/>
              <w:widowControl w:val="0"/>
              <w:shd w:val="clear" w:color="auto" w:fill="auto"/>
              <w:spacing w:before="0" w:after="0" w:line="259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自然资源 主管部门/ 县级人民 政府</w:t>
            </w:r>
          </w:p>
        </w:tc>
        <w:tc>
          <w:tcPr>
            <w:tcW w:w="2981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55" w:h="8170" w:hSpace="384" w:wrap="notBeside" w:hAnchor="text" w:vAnchor="text" w:x="390" w:y="1"/>
              <w:widowControl w:val="0"/>
              <w:shd w:val="clear" w:color="auto" w:fill="auto"/>
              <w:spacing w:before="0" w:after="0" w:line="340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■政府网站□政府公报 口两微一端□发布会/听证会 口广播电视口纸质载体 口公开査阅点□政府服务中心 口便民服务站□入户/现场 ■社区/企事业单位/村公示栏 口精准推送</w:t>
            </w:r>
          </w:p>
          <w:p>
            <w:pPr>
              <w:pStyle w:val="6"/>
              <w:framePr w:w="14155" w:h="8170" w:hSpace="384" w:wrap="notBeside" w:hAnchor="text" w:vAnchor="text" w:x="390" w:y="1"/>
              <w:widowControl w:val="0"/>
              <w:shd w:val="clear" w:color="auto" w:fill="auto"/>
              <w:spacing w:before="0" w:after="0" w:line="340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.其他</w:t>
            </w:r>
            <w:r>
              <w:rPr>
                <w:color w:val="000000"/>
                <w:spacing w:val="0"/>
                <w:w w:val="100"/>
                <w:position w:val="0"/>
                <w:u w:val="single"/>
              </w:rPr>
              <w:t>征地信息公开平台</w:t>
            </w:r>
          </w:p>
        </w:tc>
        <w:tc>
          <w:tcPr>
            <w:tcW w:w="355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55" w:h="8170" w:hSpace="384" w:wrap="notBeside" w:hAnchor="text" w:vAnchor="text" w:x="390" w:y="1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righ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√</w:t>
            </w:r>
          </w:p>
        </w:tc>
        <w:tc>
          <w:tcPr>
            <w:tcW w:w="408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textDirection w:val="tbRlV"/>
            <w:vAlign w:val="top"/>
          </w:tcPr>
          <w:p>
            <w:pPr>
              <w:pStyle w:val="9"/>
              <w:framePr w:w="14155" w:h="8170" w:hSpace="384" w:wrap="notBeside" w:hAnchor="text" w:vAnchor="text" w:x="390" w:y="1"/>
              <w:widowControl w:val="0"/>
              <w:shd w:val="clear" w:color="auto" w:fill="auto"/>
              <w:spacing w:before="8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/法律要求在特定群体公开</w:t>
            </w:r>
          </w:p>
        </w:tc>
        <w:tc>
          <w:tcPr>
            <w:tcW w:w="422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framePr w:w="14155" w:h="8170" w:hSpace="384" w:wrap="notBeside" w:hAnchor="text" w:vAnchor="text" w:x="390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394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framePr w:w="14155" w:h="8170" w:hSpace="384" w:wrap="notBeside" w:hAnchor="text" w:vAnchor="text" w:x="390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427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55" w:h="8170" w:hSpace="384" w:wrap="notBeside" w:hAnchor="text" w:vAnchor="text" w:x="390" w:y="1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√</w:t>
            </w:r>
          </w:p>
        </w:tc>
        <w:tc>
          <w:tcPr>
            <w:tcW w:w="41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55" w:h="8170" w:hSpace="384" w:wrap="notBeside" w:hAnchor="text" w:vAnchor="text" w:x="390" w:y="1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√</w:t>
            </w:r>
          </w:p>
        </w:tc>
      </w:tr>
      <w:tr>
        <w:trPr>
          <w:trHeight w:val="341" w:hRule="exact"/>
        </w:trPr>
        <w:tc>
          <w:tcPr>
            <w:tcW w:w="442" w:type="dxa"/>
            <w:vMerge w:val="continue"/>
            <w:tcBorders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framePr w:w="14155" w:h="8170" w:hSpace="384" w:wrap="notBeside" w:hAnchor="text" w:vAnchor="text" w:x="390" w:y="1"/>
            </w:pPr>
          </w:p>
        </w:tc>
        <w:tc>
          <w:tcPr>
            <w:tcW w:w="658" w:type="dxa"/>
            <w:vMerge w:val="continue"/>
            <w:tcBorders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framePr w:w="14155" w:h="8170" w:hSpace="384" w:wrap="notBeside" w:hAnchor="text" w:vAnchor="text" w:x="390" w:y="1"/>
            </w:pPr>
          </w:p>
        </w:tc>
        <w:tc>
          <w:tcPr>
            <w:tcW w:w="1118" w:type="dxa"/>
            <w:vMerge w:val="continue"/>
            <w:tcBorders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framePr w:w="14155" w:h="8170" w:hSpace="384" w:wrap="notBeside" w:hAnchor="text" w:vAnchor="text" w:x="390" w:y="1"/>
            </w:pPr>
          </w:p>
        </w:tc>
        <w:tc>
          <w:tcPr>
            <w:tcW w:w="2011" w:type="dxa"/>
            <w:vMerge w:val="continue"/>
            <w:tcBorders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framePr w:w="14155" w:h="8170" w:hSpace="384" w:wrap="notBeside" w:hAnchor="text" w:vAnchor="text" w:x="390" w:y="1"/>
            </w:pPr>
          </w:p>
        </w:tc>
        <w:tc>
          <w:tcPr>
            <w:tcW w:w="2040" w:type="dxa"/>
            <w:vMerge w:val="continue"/>
            <w:tcBorders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framePr w:w="14155" w:h="8170" w:hSpace="384" w:wrap="notBeside" w:hAnchor="text" w:vAnchor="text" w:x="390" w:y="1"/>
            </w:pPr>
          </w:p>
        </w:tc>
        <w:tc>
          <w:tcPr>
            <w:tcW w:w="1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pStyle w:val="6"/>
              <w:framePr w:w="14155" w:h="8170" w:hSpace="384" w:wrap="notBeside" w:hAnchor="text" w:vAnchor="text" w:x="390" w:y="1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张贴公示结</w:t>
            </w:r>
          </w:p>
        </w:tc>
        <w:tc>
          <w:tcPr>
            <w:tcW w:w="1190" w:type="dxa"/>
            <w:vMerge w:val="continue"/>
            <w:tcBorders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framePr w:w="14155" w:h="8170" w:hSpace="384" w:wrap="notBeside" w:hAnchor="text" w:vAnchor="text" w:x="390" w:y="1"/>
            </w:pPr>
          </w:p>
        </w:tc>
        <w:tc>
          <w:tcPr>
            <w:tcW w:w="2981" w:type="dxa"/>
            <w:vMerge w:val="continue"/>
            <w:tcBorders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framePr w:w="14155" w:h="8170" w:hSpace="384" w:wrap="notBeside" w:hAnchor="text" w:vAnchor="text" w:x="390" w:y="1"/>
            </w:pPr>
          </w:p>
        </w:tc>
        <w:tc>
          <w:tcPr>
            <w:tcW w:w="355" w:type="dxa"/>
            <w:vMerge w:val="continue"/>
            <w:tcBorders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framePr w:w="14155" w:h="8170" w:hSpace="384" w:wrap="notBeside" w:hAnchor="text" w:vAnchor="text" w:x="390" w:y="1"/>
            </w:pPr>
          </w:p>
        </w:tc>
        <w:tc>
          <w:tcPr>
            <w:tcW w:w="408" w:type="dxa"/>
            <w:vMerge w:val="continue"/>
            <w:tcBorders>
              <w:left w:val="single" w:color="auto" w:sz="4" w:space="0"/>
              <w:bottom w:val="single" w:color="auto" w:sz="4" w:space="0"/>
            </w:tcBorders>
            <w:shd w:val="clear" w:color="auto" w:fill="FFFFFF"/>
            <w:textDirection w:val="tbRlV"/>
            <w:vAlign w:val="top"/>
          </w:tcPr>
          <w:p>
            <w:pPr>
              <w:framePr w:w="14155" w:h="8170" w:hSpace="384" w:wrap="notBeside" w:hAnchor="text" w:vAnchor="text" w:x="390" w:y="1"/>
            </w:pPr>
          </w:p>
        </w:tc>
        <w:tc>
          <w:tcPr>
            <w:tcW w:w="422" w:type="dxa"/>
            <w:vMerge w:val="continue"/>
            <w:tcBorders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framePr w:w="14155" w:h="8170" w:hSpace="384" w:wrap="notBeside" w:hAnchor="text" w:vAnchor="text" w:x="390" w:y="1"/>
            </w:pPr>
          </w:p>
        </w:tc>
        <w:tc>
          <w:tcPr>
            <w:tcW w:w="394" w:type="dxa"/>
            <w:vMerge w:val="continue"/>
            <w:tcBorders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framePr w:w="14155" w:h="8170" w:hSpace="384" w:wrap="notBeside" w:hAnchor="text" w:vAnchor="text" w:x="390" w:y="1"/>
            </w:pPr>
          </w:p>
        </w:tc>
        <w:tc>
          <w:tcPr>
            <w:tcW w:w="427" w:type="dxa"/>
            <w:vMerge w:val="continue"/>
            <w:tcBorders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framePr w:w="14155" w:h="8170" w:hSpace="384" w:wrap="notBeside" w:hAnchor="text" w:vAnchor="text" w:x="390" w:y="1"/>
            </w:pPr>
          </w:p>
        </w:tc>
        <w:tc>
          <w:tcPr>
            <w:tcW w:w="41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framePr w:w="14155" w:h="8170" w:hSpace="384" w:wrap="notBeside" w:hAnchor="text" w:vAnchor="text" w:x="390" w:y="1"/>
            </w:pPr>
          </w:p>
        </w:tc>
      </w:tr>
    </w:tbl>
    <w:p>
      <w:pPr>
        <w:pStyle w:val="7"/>
        <w:framePr w:w="250" w:h="379" w:hSpace="5" w:wrap="notBeside" w:hAnchor="text" w:vAnchor="text" w:x="6" w:y="375"/>
        <w:widowControl w:val="0"/>
        <w:shd w:val="clear" w:color="auto" w:fill="auto"/>
        <w:spacing w:before="0" w:after="0" w:line="240" w:lineRule="auto"/>
        <w:ind w:left="0" w:right="0" w:firstLine="0"/>
        <w:jc w:val="left"/>
        <w:rPr>
          <w:sz w:val="20"/>
          <w:szCs w:val="20"/>
        </w:rPr>
      </w:pPr>
    </w:p>
    <w:p>
      <w:pPr>
        <w:pStyle w:val="7"/>
        <w:framePr w:w="250" w:h="379" w:hSpace="5" w:wrap="notBeside" w:hAnchor="text" w:vAnchor="text" w:x="6" w:y="375"/>
        <w:widowControl w:val="0"/>
        <w:shd w:val="clear" w:color="auto" w:fill="auto"/>
        <w:spacing w:before="0" w:after="0" w:line="180" w:lineRule="auto"/>
        <w:ind w:left="0" w:right="0" w:firstLine="0"/>
        <w:jc w:val="left"/>
        <w:rPr>
          <w:sz w:val="20"/>
          <w:szCs w:val="20"/>
        </w:rPr>
      </w:pPr>
    </w:p>
    <w:p>
      <w:pPr>
        <w:widowControl w:val="0"/>
        <w:spacing w:line="1" w:lineRule="exact"/>
      </w:pPr>
      <w:r>
        <w:br w:type="page"/>
      </w:r>
    </w:p>
    <w:tbl>
      <w:tblPr>
        <w:tblW w:w="1416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432"/>
        <w:gridCol w:w="648"/>
        <w:gridCol w:w="1118"/>
        <w:gridCol w:w="2002"/>
        <w:gridCol w:w="2040"/>
        <w:gridCol w:w="1296"/>
        <w:gridCol w:w="1200"/>
        <w:gridCol w:w="2986"/>
        <w:gridCol w:w="355"/>
        <w:gridCol w:w="413"/>
        <w:gridCol w:w="422"/>
        <w:gridCol w:w="398"/>
        <w:gridCol w:w="432"/>
        <w:gridCol w:w="422"/>
      </w:tblGrid>
      <w:tr>
        <w:trPr>
          <w:trHeight w:val="1306" w:hRule="exact"/>
        </w:trPr>
        <w:tc>
          <w:tcPr>
            <w:tcW w:w="43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framePr w:w="14165" w:h="8078" w:hSpace="384" w:wrap="notBeside" w:hAnchor="text" w:vAnchor="text" w:x="385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64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framePr w:w="14165" w:h="8078" w:hSpace="384" w:wrap="notBeside" w:hAnchor="text" w:vAnchor="text" w:x="385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framePr w:w="14165" w:h="8078" w:hSpace="384" w:wrap="notBeside" w:hAnchor="text" w:vAnchor="text" w:x="385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200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framePr w:w="14165" w:h="8078" w:hSpace="384" w:wrap="notBeside" w:hAnchor="text" w:vAnchor="text" w:x="385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framePr w:w="14165" w:h="8078" w:hSpace="384" w:wrap="notBeside" w:hAnchor="text" w:vAnchor="text" w:x="385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6"/>
              <w:framePr w:w="14165" w:h="8078" w:hSpace="384" w:wrap="notBeside" w:hAnchor="text" w:vAnchor="text" w:x="385" w:y="1"/>
              <w:widowControl w:val="0"/>
              <w:shd w:val="clear" w:color="auto" w:fill="auto"/>
              <w:spacing w:before="0" w:after="0" w:line="322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束后在政府 网站、征地 信息公开平 台公开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framePr w:w="14165" w:h="8078" w:hSpace="384" w:wrap="notBeside" w:hAnchor="text" w:vAnchor="text" w:x="385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298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framePr w:w="14165" w:h="8078" w:hSpace="384" w:wrap="notBeside" w:hAnchor="text" w:vAnchor="text" w:x="385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35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framePr w:w="14165" w:h="8078" w:hSpace="384" w:wrap="notBeside" w:hAnchor="text" w:vAnchor="text" w:x="385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41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framePr w:w="14165" w:h="8078" w:hSpace="384" w:wrap="notBeside" w:hAnchor="text" w:vAnchor="text" w:x="385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framePr w:w="14165" w:h="8078" w:hSpace="384" w:wrap="notBeside" w:hAnchor="text" w:vAnchor="text" w:x="385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framePr w:w="14165" w:h="8078" w:hSpace="384" w:wrap="notBeside" w:hAnchor="text" w:vAnchor="text" w:x="385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43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framePr w:w="14165" w:h="8078" w:hSpace="384" w:wrap="notBeside" w:hAnchor="text" w:vAnchor="text" w:x="385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framePr w:w="14165" w:h="8078" w:hSpace="384" w:wrap="notBeside" w:hAnchor="text" w:vAnchor="text" w:x="385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426" w:hRule="exact"/>
        </w:trPr>
        <w:tc>
          <w:tcPr>
            <w:tcW w:w="432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65" w:h="8078" w:hSpace="384" w:wrap="notBeside" w:hAnchor="text" w:vAnchor="text" w:x="385" w:y="1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lang w:val="zh-CN" w:eastAsia="zh-CN" w:bidi="zh-CN"/>
              </w:rPr>
              <w:t>44</w:t>
            </w:r>
          </w:p>
        </w:tc>
        <w:tc>
          <w:tcPr>
            <w:tcW w:w="648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65" w:h="8078" w:hSpace="384" w:wrap="notBeside" w:hAnchor="text" w:vAnchor="text" w:x="385" w:y="1"/>
              <w:widowControl w:val="0"/>
              <w:shd w:val="clear" w:color="auto" w:fill="auto"/>
              <w:spacing w:before="0" w:after="0" w:line="318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农村 集体 土地 征收</w:t>
            </w:r>
          </w:p>
        </w:tc>
        <w:tc>
          <w:tcPr>
            <w:tcW w:w="1118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65" w:h="8078" w:hSpace="384" w:wrap="notBeside" w:hAnchor="text" w:vAnchor="text" w:x="385" w:y="1"/>
              <w:widowControl w:val="0"/>
              <w:shd w:val="clear" w:color="auto" w:fill="auto"/>
              <w:spacing w:before="0" w:after="0" w:line="326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征地工作 程序</w:t>
            </w:r>
          </w:p>
        </w:tc>
        <w:tc>
          <w:tcPr>
            <w:tcW w:w="2002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6"/>
              <w:framePr w:w="14165" w:h="8078" w:hSpace="384" w:wrap="notBeside" w:hAnchor="text" w:vAnchor="text" w:x="385" w:y="1"/>
              <w:widowControl w:val="0"/>
              <w:shd w:val="clear" w:color="auto" w:fill="auto"/>
              <w:spacing w:before="0" w:after="0" w:line="259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征地工作中涉及对 农村集体经济组织 的相关材料</w:t>
            </w:r>
            <w:r>
              <w:rPr>
                <w:color w:val="000000"/>
                <w:spacing w:val="0"/>
                <w:w w:val="100"/>
                <w:position w:val="0"/>
                <w:lang w:val="zh-CN" w:eastAsia="zh-CN" w:bidi="zh-CN"/>
              </w:rPr>
              <w:t>：1</w:t>
            </w:r>
            <w:r>
              <w:rPr>
                <w:color w:val="000000"/>
                <w:spacing w:val="0"/>
                <w:w w:val="100"/>
                <w:position w:val="0"/>
              </w:rPr>
              <w:t>.土地 现状调查相关材料， 公布征收土地勘测 调査表、地上附着物 和青苗调查情况表 等〔涉及土地勘测定 界图件（涉密除外） 的，图件应按规定进 行技术处理）；</w:t>
            </w:r>
            <w:r>
              <w:rPr>
                <w:color w:val="000000"/>
                <w:spacing w:val="0"/>
                <w:w w:val="100"/>
                <w:position w:val="0"/>
                <w:lang w:val="en-US" w:eastAsia="en-US" w:bidi="en-US"/>
              </w:rPr>
              <w:t xml:space="preserve">2. </w:t>
            </w:r>
            <w:r>
              <w:rPr>
                <w:color w:val="000000"/>
                <w:spacing w:val="0"/>
                <w:w w:val="100"/>
                <w:position w:val="0"/>
              </w:rPr>
              <w:t>征地补偿安置方案 听证相关材料，组织 听证的，公布《听证 通知书》、听证处理 意见等;3.征地补偿 登记相关材料，涉及 农民集体所有补偿 内容的登记材料，应 予公开;涉及个人补 偿内容的登记材料， 经本人同意的，可以 公开;4.征地补偿安 置协议，与土地所有 权人签订的协议应 予公开;与土地使用</w:t>
            </w:r>
          </w:p>
        </w:tc>
        <w:tc>
          <w:tcPr>
            <w:tcW w:w="2040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65" w:h="8078" w:hSpace="384" w:wrap="notBeside" w:hAnchor="text" w:vAnchor="text" w:x="385" w:y="1"/>
              <w:widowControl w:val="0"/>
              <w:shd w:val="clear" w:color="auto" w:fill="auto"/>
              <w:spacing w:before="0" w:after="0" w:line="322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《土地管理法》《土 地管理法实施条例》</w:t>
            </w: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6"/>
              <w:framePr w:w="14165" w:h="8078" w:hSpace="384" w:wrap="notBeside" w:hAnchor="text" w:vAnchor="text" w:x="385" w:y="1"/>
              <w:widowControl w:val="0"/>
              <w:shd w:val="clear" w:color="auto" w:fill="auto"/>
              <w:spacing w:before="0" w:after="0" w:line="260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信息形成后 5个工作日 内，在村、 村民小组公 示栏公开不 少于5个工 作日；</w:t>
            </w:r>
          </w:p>
          <w:p>
            <w:pPr>
              <w:pStyle w:val="6"/>
              <w:framePr w:w="14165" w:h="8078" w:hSpace="384" w:wrap="notBeside" w:hAnchor="text" w:vAnchor="text" w:x="385" w:y="1"/>
              <w:widowControl w:val="0"/>
              <w:shd w:val="clear" w:color="auto" w:fill="auto"/>
              <w:spacing w:before="0" w:after="0" w:line="260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征地社会稳 定风险评估 相关材料在 收到批准 后，依申请 公开；听证 相关材料时 限要求还应 符合听证相 关规定</w:t>
            </w:r>
          </w:p>
        </w:tc>
        <w:tc>
          <w:tcPr>
            <w:tcW w:w="1200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65" w:h="8078" w:hSpace="384" w:wrap="notBeside" w:hAnchor="text" w:vAnchor="text" w:x="385" w:y="1"/>
              <w:widowControl w:val="0"/>
              <w:shd w:val="clear" w:color="auto" w:fill="auto"/>
              <w:spacing w:before="0" w:after="0" w:line="261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自然资源 主管部门/ 县级人民 政府</w:t>
            </w:r>
          </w:p>
        </w:tc>
        <w:tc>
          <w:tcPr>
            <w:tcW w:w="2986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65" w:h="8078" w:hSpace="384" w:wrap="notBeside" w:hAnchor="text" w:vAnchor="text" w:x="385" w:y="1"/>
              <w:widowControl w:val="0"/>
              <w:shd w:val="clear" w:color="auto" w:fill="auto"/>
              <w:spacing w:before="0" w:after="0" w:line="340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■政府网站□政府公报 口两微一端□发布会/听证会 口广播电视口纸质载体</w:t>
            </w:r>
          </w:p>
          <w:p>
            <w:pPr>
              <w:pStyle w:val="6"/>
              <w:framePr w:w="14165" w:h="8078" w:hSpace="384" w:wrap="notBeside" w:hAnchor="text" w:vAnchor="text" w:x="385" w:y="1"/>
              <w:widowControl w:val="0"/>
              <w:shd w:val="clear" w:color="auto" w:fill="auto"/>
              <w:spacing w:before="0" w:after="0" w:line="340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lang w:val="en-US" w:eastAsia="en-US" w:bidi="en-US"/>
              </w:rPr>
              <w:t>□</w:t>
            </w:r>
            <w:r>
              <w:rPr>
                <w:color w:val="000000"/>
                <w:spacing w:val="0"/>
                <w:w w:val="100"/>
                <w:position w:val="0"/>
              </w:rPr>
              <w:t>公开査阅点□政府服务中心 口便民服务站□入户/现场 ■社区/企事业单位/村公示栏 口精准推送</w:t>
            </w:r>
          </w:p>
          <w:p>
            <w:pPr>
              <w:pStyle w:val="6"/>
              <w:framePr w:w="14165" w:h="8078" w:hSpace="384" w:wrap="notBeside" w:hAnchor="text" w:vAnchor="text" w:x="385" w:y="1"/>
              <w:widowControl w:val="0"/>
              <w:shd w:val="clear" w:color="auto" w:fill="auto"/>
              <w:spacing w:before="0" w:after="0" w:line="340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.其他</w:t>
            </w:r>
            <w:r>
              <w:rPr>
                <w:color w:val="000000"/>
                <w:spacing w:val="0"/>
                <w:w w:val="100"/>
                <w:position w:val="0"/>
                <w:u w:val="single"/>
              </w:rPr>
              <w:t>征地信息公开平台</w:t>
            </w:r>
          </w:p>
        </w:tc>
        <w:tc>
          <w:tcPr>
            <w:tcW w:w="355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65" w:h="8078" w:hSpace="384" w:wrap="notBeside" w:hAnchor="text" w:vAnchor="text" w:x="385" w:y="1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righ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√</w:t>
            </w:r>
          </w:p>
        </w:tc>
        <w:tc>
          <w:tcPr>
            <w:tcW w:w="413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textDirection w:val="tbRlV"/>
            <w:vAlign w:val="top"/>
          </w:tcPr>
          <w:p>
            <w:pPr>
              <w:pStyle w:val="9"/>
              <w:framePr w:w="14165" w:h="8078" w:hSpace="384" w:wrap="notBeside" w:hAnchor="text" w:vAnchor="text" w:x="385" w:y="1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lang w:val="zh-CN" w:eastAsia="zh-CN" w:bidi="zh-CN"/>
              </w:rPr>
              <w:t>/法律</w:t>
            </w:r>
            <w:r>
              <w:rPr>
                <w:color w:val="000000"/>
                <w:spacing w:val="0"/>
                <w:w w:val="100"/>
                <w:position w:val="0"/>
              </w:rPr>
              <w:t>要求在特定群体公开</w:t>
            </w:r>
          </w:p>
        </w:tc>
        <w:tc>
          <w:tcPr>
            <w:tcW w:w="422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framePr w:w="14165" w:h="8078" w:hSpace="384" w:wrap="notBeside" w:hAnchor="text" w:vAnchor="text" w:x="385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398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textDirection w:val="tbRlV"/>
            <w:vAlign w:val="top"/>
          </w:tcPr>
          <w:p>
            <w:pPr>
              <w:pStyle w:val="9"/>
              <w:framePr w:w="14165" w:h="8078" w:hSpace="384" w:wrap="notBeside" w:hAnchor="text" w:vAnchor="text" w:x="385" w:y="1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lang w:val="en-US" w:eastAsia="en-US" w:bidi="en-US"/>
              </w:rPr>
              <w:t>J</w:t>
            </w:r>
            <w:r>
              <w:rPr>
                <w:color w:val="000000"/>
                <w:spacing w:val="0"/>
                <w:w w:val="100"/>
                <w:position w:val="0"/>
              </w:rPr>
              <w:t>具体见时限要求栏</w:t>
            </w:r>
          </w:p>
        </w:tc>
        <w:tc>
          <w:tcPr>
            <w:tcW w:w="432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65" w:h="8078" w:hSpace="384" w:wrap="notBeside" w:hAnchor="text" w:vAnchor="text" w:x="385" w:y="1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righ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√</w:t>
            </w:r>
          </w:p>
        </w:tc>
        <w:tc>
          <w:tcPr>
            <w:tcW w:w="42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65" w:h="8078" w:hSpace="384" w:wrap="notBeside" w:hAnchor="text" w:vAnchor="text" w:x="385" w:y="1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righ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√</w:t>
            </w:r>
          </w:p>
        </w:tc>
      </w:tr>
      <w:tr>
        <w:trPr>
          <w:trHeight w:val="2347" w:hRule="exact"/>
        </w:trPr>
        <w:tc>
          <w:tcPr>
            <w:tcW w:w="432" w:type="dxa"/>
            <w:vMerge w:val="continue"/>
            <w:tcBorders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framePr w:w="14165" w:h="8078" w:hSpace="384" w:wrap="notBeside" w:hAnchor="text" w:vAnchor="text" w:x="385" w:y="1"/>
            </w:pPr>
          </w:p>
        </w:tc>
        <w:tc>
          <w:tcPr>
            <w:tcW w:w="648" w:type="dxa"/>
            <w:vMerge w:val="continue"/>
            <w:tcBorders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framePr w:w="14165" w:h="8078" w:hSpace="384" w:wrap="notBeside" w:hAnchor="text" w:vAnchor="text" w:x="385" w:y="1"/>
            </w:pPr>
          </w:p>
        </w:tc>
        <w:tc>
          <w:tcPr>
            <w:tcW w:w="1118" w:type="dxa"/>
            <w:vMerge w:val="continue"/>
            <w:tcBorders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framePr w:w="14165" w:h="8078" w:hSpace="384" w:wrap="notBeside" w:hAnchor="text" w:vAnchor="text" w:x="385" w:y="1"/>
            </w:pPr>
          </w:p>
        </w:tc>
        <w:tc>
          <w:tcPr>
            <w:tcW w:w="2002" w:type="dxa"/>
            <w:vMerge w:val="continue"/>
            <w:tcBorders>
              <w:left w:val="single" w:color="auto" w:sz="4" w:space="0"/>
              <w:bottom w:val="single" w:color="auto" w:sz="4" w:space="0"/>
            </w:tcBorders>
            <w:shd w:val="clear" w:color="auto" w:fill="FFFFFF"/>
            <w:vAlign w:val="bottom"/>
          </w:tcPr>
          <w:p>
            <w:pPr>
              <w:framePr w:w="14165" w:h="8078" w:hSpace="384" w:wrap="notBeside" w:hAnchor="text" w:vAnchor="text" w:x="385" w:y="1"/>
            </w:pPr>
          </w:p>
        </w:tc>
        <w:tc>
          <w:tcPr>
            <w:tcW w:w="2040" w:type="dxa"/>
            <w:vMerge w:val="continue"/>
            <w:tcBorders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framePr w:w="14165" w:h="8078" w:hSpace="384" w:wrap="notBeside" w:hAnchor="text" w:vAnchor="text" w:x="385" w:y="1"/>
            </w:pP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65" w:h="8078" w:hSpace="384" w:wrap="notBeside" w:hAnchor="text" w:vAnchor="text" w:x="385" w:y="1"/>
              <w:widowControl w:val="0"/>
              <w:shd w:val="clear" w:color="auto" w:fill="auto"/>
              <w:spacing w:before="0" w:after="0" w:line="260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自收到批准 文件之日起 15个工作日 内，上述信 息在政府网 站、征地信 息公开平台 公开</w:t>
            </w:r>
          </w:p>
        </w:tc>
        <w:tc>
          <w:tcPr>
            <w:tcW w:w="1200" w:type="dxa"/>
            <w:vMerge w:val="continue"/>
            <w:tcBorders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framePr w:w="14165" w:h="8078" w:hSpace="384" w:wrap="notBeside" w:hAnchor="text" w:vAnchor="text" w:x="385" w:y="1"/>
            </w:pPr>
          </w:p>
        </w:tc>
        <w:tc>
          <w:tcPr>
            <w:tcW w:w="2986" w:type="dxa"/>
            <w:vMerge w:val="continue"/>
            <w:tcBorders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framePr w:w="14165" w:h="8078" w:hSpace="384" w:wrap="notBeside" w:hAnchor="text" w:vAnchor="text" w:x="385" w:y="1"/>
            </w:pPr>
          </w:p>
        </w:tc>
        <w:tc>
          <w:tcPr>
            <w:tcW w:w="355" w:type="dxa"/>
            <w:vMerge w:val="continue"/>
            <w:tcBorders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framePr w:w="14165" w:h="8078" w:hSpace="384" w:wrap="notBeside" w:hAnchor="text" w:vAnchor="text" w:x="385" w:y="1"/>
            </w:pPr>
          </w:p>
        </w:tc>
        <w:tc>
          <w:tcPr>
            <w:tcW w:w="413" w:type="dxa"/>
            <w:vMerge w:val="continue"/>
            <w:tcBorders>
              <w:left w:val="single" w:color="auto" w:sz="4" w:space="0"/>
              <w:bottom w:val="single" w:color="auto" w:sz="4" w:space="0"/>
            </w:tcBorders>
            <w:shd w:val="clear" w:color="auto" w:fill="FFFFFF"/>
            <w:textDirection w:val="tbRlV"/>
            <w:vAlign w:val="top"/>
          </w:tcPr>
          <w:p>
            <w:pPr>
              <w:framePr w:w="14165" w:h="8078" w:hSpace="384" w:wrap="notBeside" w:hAnchor="text" w:vAnchor="text" w:x="385" w:y="1"/>
            </w:pPr>
          </w:p>
        </w:tc>
        <w:tc>
          <w:tcPr>
            <w:tcW w:w="422" w:type="dxa"/>
            <w:vMerge w:val="continue"/>
            <w:tcBorders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framePr w:w="14165" w:h="8078" w:hSpace="384" w:wrap="notBeside" w:hAnchor="text" w:vAnchor="text" w:x="385" w:y="1"/>
            </w:pPr>
          </w:p>
        </w:tc>
        <w:tc>
          <w:tcPr>
            <w:tcW w:w="398" w:type="dxa"/>
            <w:vMerge w:val="continue"/>
            <w:tcBorders>
              <w:left w:val="single" w:color="auto" w:sz="4" w:space="0"/>
              <w:bottom w:val="single" w:color="auto" w:sz="4" w:space="0"/>
            </w:tcBorders>
            <w:shd w:val="clear" w:color="auto" w:fill="FFFFFF"/>
            <w:textDirection w:val="tbRlV"/>
            <w:vAlign w:val="top"/>
          </w:tcPr>
          <w:p>
            <w:pPr>
              <w:framePr w:w="14165" w:h="8078" w:hSpace="384" w:wrap="notBeside" w:hAnchor="text" w:vAnchor="text" w:x="385" w:y="1"/>
            </w:pPr>
          </w:p>
        </w:tc>
        <w:tc>
          <w:tcPr>
            <w:tcW w:w="432" w:type="dxa"/>
            <w:vMerge w:val="continue"/>
            <w:tcBorders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framePr w:w="14165" w:h="8078" w:hSpace="384" w:wrap="notBeside" w:hAnchor="text" w:vAnchor="text" w:x="385" w:y="1"/>
            </w:pPr>
          </w:p>
        </w:tc>
        <w:tc>
          <w:tcPr>
            <w:tcW w:w="42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framePr w:w="14165" w:h="8078" w:hSpace="384" w:wrap="notBeside" w:hAnchor="text" w:vAnchor="text" w:x="385" w:y="1"/>
            </w:pPr>
          </w:p>
        </w:tc>
      </w:tr>
    </w:tbl>
    <w:p>
      <w:pPr>
        <w:pStyle w:val="7"/>
        <w:framePr w:w="250" w:h="365" w:hSpace="14299" w:wrap="notBeside" w:hAnchor="text" w:vAnchor="text" w:y="7364"/>
        <w:widowControl w:val="0"/>
        <w:shd w:val="clear" w:color="auto" w:fill="auto"/>
        <w:spacing w:before="0" w:after="0" w:line="240" w:lineRule="auto"/>
        <w:ind w:left="0" w:right="0" w:firstLine="0"/>
        <w:jc w:val="both"/>
        <w:rPr>
          <w:sz w:val="20"/>
          <w:szCs w:val="20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pacing w:val="0"/>
          <w:w w:val="100"/>
          <w:position w:val="0"/>
          <w:sz w:val="20"/>
          <w:szCs w:val="20"/>
        </w:rPr>
        <w:t>2</w:t>
      </w:r>
    </w:p>
    <w:p>
      <w:pPr>
        <w:pStyle w:val="7"/>
        <w:framePr w:w="250" w:h="365" w:hSpace="14299" w:wrap="notBeside" w:hAnchor="text" w:vAnchor="text" w:y="7364"/>
        <w:widowControl w:val="0"/>
        <w:shd w:val="clear" w:color="auto" w:fill="auto"/>
        <w:spacing w:before="0" w:after="0" w:line="180" w:lineRule="auto"/>
        <w:ind w:left="0" w:right="0" w:firstLine="0"/>
        <w:jc w:val="both"/>
        <w:rPr>
          <w:sz w:val="20"/>
          <w:szCs w:val="20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pacing w:val="0"/>
          <w:w w:val="100"/>
          <w:position w:val="0"/>
          <w:sz w:val="20"/>
          <w:szCs w:val="20"/>
        </w:rPr>
        <w:t>3</w:t>
      </w:r>
    </w:p>
    <w:p>
      <w:pPr>
        <w:widowControl w:val="0"/>
        <w:spacing w:line="1" w:lineRule="exact"/>
        <w:sectPr>
          <w:footnotePr>
            <w:numFmt w:val="decimal"/>
          </w:footnotePr>
          <w:pgSz w:w="16840" w:h="11900" w:orient="landscape"/>
          <w:pgMar w:top="1775" w:right="999" w:bottom="1717" w:left="1291" w:header="1347" w:footer="1289" w:gutter="0"/>
          <w:cols w:space="720" w:num="1"/>
          <w:rtlGutter w:val="0"/>
          <w:docGrid w:linePitch="360"/>
        </w:sectPr>
      </w:pPr>
    </w:p>
    <w:p>
      <w:pPr>
        <w:framePr w:w="250" w:h="322" w:wrap="around" w:hAnchor="page" w:x="1113" w:y="414"/>
        <w:widowControl w:val="0"/>
      </w:pPr>
    </w:p>
    <w:tbl>
      <w:tblPr>
        <w:tblW w:w="1414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442"/>
        <w:gridCol w:w="648"/>
        <w:gridCol w:w="1118"/>
        <w:gridCol w:w="2011"/>
        <w:gridCol w:w="2045"/>
        <w:gridCol w:w="1286"/>
        <w:gridCol w:w="1200"/>
        <w:gridCol w:w="2976"/>
        <w:gridCol w:w="350"/>
        <w:gridCol w:w="403"/>
        <w:gridCol w:w="422"/>
        <w:gridCol w:w="403"/>
        <w:gridCol w:w="427"/>
        <w:gridCol w:w="418"/>
      </w:tblGrid>
      <w:tr>
        <w:trPr>
          <w:trHeight w:val="3922" w:hRule="exact"/>
        </w:trPr>
        <w:tc>
          <w:tcPr>
            <w:tcW w:w="44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framePr w:w="14150" w:h="8102" w:wrap="around" w:hAnchor="page" w:x="1502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64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framePr w:w="14150" w:h="8102" w:wrap="around" w:hAnchor="page" w:x="1502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framePr w:w="14150" w:h="8102" w:wrap="around" w:hAnchor="page" w:x="1502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201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6"/>
              <w:framePr w:w="14150" w:h="8102" w:wrap="around" w:hAnchor="page" w:x="1502" w:y="1"/>
              <w:widowControl w:val="0"/>
              <w:shd w:val="clear" w:color="auto" w:fill="auto"/>
              <w:spacing w:before="0" w:after="0" w:line="261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权人签订的协议，经 本人同意的，可以公 开;5.征地补偿安置 费用支付凭证，对土 地所有权人的补偿 费用支付凭证应予 公开;对土地使用权 人补偿费用支付凭 证，经本人同意的， 可以公开（不含农村 集体经济组织内部 土地补偿费用分配、 使用情况）</w:t>
            </w:r>
          </w:p>
          <w:p>
            <w:pPr>
              <w:pStyle w:val="6"/>
              <w:framePr w:w="14150" w:h="8102" w:wrap="around" w:hAnchor="page" w:x="1502" w:y="1"/>
              <w:widowControl w:val="0"/>
              <w:shd w:val="clear" w:color="auto" w:fill="auto"/>
              <w:spacing w:before="0" w:after="0" w:line="261" w:lineRule="exact"/>
              <w:ind w:left="0" w:right="0" w:firstLine="180"/>
              <w:jc w:val="both"/>
            </w:pPr>
            <w:r>
              <w:rPr>
                <w:color w:val="000000"/>
                <w:spacing w:val="0"/>
                <w:w w:val="100"/>
                <w:position w:val="0"/>
                <w:lang w:val="en-US" w:eastAsia="en-US" w:bidi="en-US"/>
              </w:rPr>
              <w:t>[</w:t>
            </w:r>
            <w:r>
              <w:rPr>
                <w:color w:val="000000"/>
                <w:spacing w:val="0"/>
                <w:w w:val="100"/>
                <w:position w:val="0"/>
              </w:rPr>
              <w:t>*征地社会稳定风 险评估相关材料】</w:t>
            </w:r>
          </w:p>
        </w:tc>
        <w:tc>
          <w:tcPr>
            <w:tcW w:w="204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framePr w:w="14150" w:h="8102" w:wrap="around" w:hAnchor="page" w:x="1502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framePr w:w="14150" w:h="8102" w:wrap="around" w:hAnchor="page" w:x="1502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framePr w:w="14150" w:h="8102" w:wrap="around" w:hAnchor="page" w:x="1502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framePr w:w="14150" w:h="8102" w:wrap="around" w:hAnchor="page" w:x="1502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framePr w:w="14150" w:h="8102" w:wrap="around" w:hAnchor="page" w:x="1502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40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framePr w:w="14150" w:h="8102" w:wrap="around" w:hAnchor="page" w:x="1502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framePr w:w="14150" w:h="8102" w:wrap="around" w:hAnchor="page" w:x="1502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40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framePr w:w="14150" w:h="8102" w:wrap="around" w:hAnchor="page" w:x="1502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framePr w:w="14150" w:h="8102" w:wrap="around" w:hAnchor="page" w:x="1502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41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framePr w:w="14150" w:h="8102" w:wrap="around" w:hAnchor="page" w:x="1502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181" w:hRule="exact"/>
        </w:trPr>
        <w:tc>
          <w:tcPr>
            <w:tcW w:w="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50" w:h="8102" w:wrap="around" w:hAnchor="page" w:x="1502" w:y="1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lang w:val="en-US" w:eastAsia="en-US" w:bidi="en-US"/>
              </w:rPr>
              <w:t>45</w:t>
            </w:r>
          </w:p>
        </w:tc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50" w:h="8102" w:wrap="around" w:hAnchor="page" w:x="1502" w:y="1"/>
              <w:widowControl w:val="0"/>
              <w:shd w:val="clear" w:color="auto" w:fill="auto"/>
              <w:spacing w:before="0" w:after="0" w:line="318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农村 集体 土地 征收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50" w:h="8102" w:wrap="around" w:hAnchor="page" w:x="1502" w:y="1"/>
              <w:widowControl w:val="0"/>
              <w:shd w:val="clear" w:color="auto" w:fill="auto"/>
              <w:spacing w:before="0" w:after="0" w:line="322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征地申报 批准相关 材料</w:t>
            </w:r>
          </w:p>
        </w:tc>
        <w:tc>
          <w:tcPr>
            <w:tcW w:w="2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pStyle w:val="6"/>
              <w:framePr w:w="14150" w:h="8102" w:wrap="around" w:hAnchor="page" w:x="1502" w:y="1"/>
              <w:widowControl w:val="0"/>
              <w:numPr>
                <w:ilvl w:val="0"/>
                <w:numId w:val="1"/>
              </w:numPr>
              <w:shd w:val="clear" w:color="auto" w:fill="auto"/>
              <w:tabs>
                <w:tab w:val="left" w:pos="235"/>
              </w:tabs>
              <w:spacing w:before="0" w:after="0" w:line="260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县级人民政府组 织征地报批经审批 通过的相关材料，包 括县级人民政府建 设用地请示,征收土 地申请等；</w:t>
            </w:r>
          </w:p>
          <w:p>
            <w:pPr>
              <w:pStyle w:val="6"/>
              <w:framePr w:w="14150" w:h="8102" w:wrap="around" w:hAnchor="page" w:x="1502" w:y="1"/>
              <w:widowControl w:val="0"/>
              <w:numPr>
                <w:ilvl w:val="0"/>
                <w:numId w:val="2"/>
              </w:numPr>
              <w:shd w:val="clear" w:color="auto" w:fill="auto"/>
              <w:tabs>
                <w:tab w:val="left" w:pos="216"/>
              </w:tabs>
              <w:spacing w:before="0" w:after="0" w:line="260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征地批准文件，包 括国务院批准征地 批复文件、省级人民 政府批准征地批复 文件、地方人民政府 转发征地批复、其他 征地批准文件等</w:t>
            </w:r>
          </w:p>
          <w:p>
            <w:pPr>
              <w:pStyle w:val="6"/>
              <w:framePr w:w="14150" w:h="8102" w:wrap="around" w:hAnchor="page" w:x="1502" w:y="1"/>
              <w:widowControl w:val="0"/>
              <w:shd w:val="clear" w:color="auto" w:fill="auto"/>
              <w:spacing w:before="0" w:after="0" w:line="260" w:lineRule="exact"/>
              <w:ind w:left="0" w:right="0" w:firstLine="18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【*其他相关报批材 料和图件由各省</w:t>
            </w:r>
          </w:p>
          <w:p>
            <w:pPr>
              <w:pStyle w:val="6"/>
              <w:framePr w:w="14150" w:h="8102" w:wrap="around" w:hAnchor="page" w:x="1502" w:y="1"/>
              <w:widowControl w:val="0"/>
              <w:shd w:val="clear" w:color="auto" w:fill="auto"/>
              <w:spacing w:before="0" w:after="0" w:line="260" w:lineRule="exact"/>
              <w:ind w:left="0" w:right="0" w:firstLine="18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（区、市）确定公开</w:t>
            </w:r>
          </w:p>
        </w:tc>
        <w:tc>
          <w:tcPr>
            <w:tcW w:w="2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50" w:h="8102" w:wrap="around" w:hAnchor="page" w:x="1502" w:y="1"/>
              <w:widowControl w:val="0"/>
              <w:shd w:val="clear" w:color="auto" w:fill="auto"/>
              <w:spacing w:before="0" w:after="0" w:line="326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《土地管理法》《土 地管理法实施条例》</w:t>
            </w:r>
          </w:p>
        </w:tc>
        <w:tc>
          <w:tcPr>
            <w:tcW w:w="1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50" w:h="8102" w:wrap="around" w:hAnchor="page" w:x="1502" w:y="1"/>
              <w:widowControl w:val="0"/>
              <w:shd w:val="clear" w:color="auto" w:fill="auto"/>
              <w:spacing w:before="0" w:after="0" w:line="264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收到批准文 件之日起15 个工作日内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50" w:h="8102" w:wrap="around" w:hAnchor="page" w:x="1502" w:y="1"/>
              <w:widowControl w:val="0"/>
              <w:shd w:val="clear" w:color="auto" w:fill="auto"/>
              <w:spacing w:before="0" w:after="0" w:line="259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自然资源 主管部门/ 县级人民 政府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50" w:h="8102" w:wrap="around" w:hAnchor="page" w:x="1502" w:y="1"/>
              <w:widowControl w:val="0"/>
              <w:shd w:val="clear" w:color="auto" w:fill="auto"/>
              <w:spacing w:before="0" w:after="0" w:line="339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■政府网站□政府公报 口两微一端□发布会/听证会 口广播电视口纸质载体 口公开查阅点□政府服务中心 口便民服务站□入户/现场</w:t>
            </w:r>
          </w:p>
          <w:p>
            <w:pPr>
              <w:pStyle w:val="6"/>
              <w:framePr w:w="14150" w:h="8102" w:wrap="around" w:hAnchor="page" w:x="1502" w:y="1"/>
              <w:widowControl w:val="0"/>
              <w:shd w:val="clear" w:color="auto" w:fill="auto"/>
              <w:spacing w:before="0" w:after="0" w:line="339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lang w:val="en-US" w:eastAsia="en-US" w:bidi="en-US"/>
              </w:rPr>
              <w:t>□</w:t>
            </w:r>
            <w:r>
              <w:rPr>
                <w:color w:val="000000"/>
                <w:spacing w:val="0"/>
                <w:w w:val="100"/>
                <w:position w:val="0"/>
              </w:rPr>
              <w:t>社区/企事业单位/村公示栏 口精准推送</w:t>
            </w:r>
          </w:p>
          <w:p>
            <w:pPr>
              <w:pStyle w:val="6"/>
              <w:framePr w:w="14150" w:h="8102" w:wrap="around" w:hAnchor="page" w:x="1502" w:y="1"/>
              <w:widowControl w:val="0"/>
              <w:shd w:val="clear" w:color="auto" w:fill="auto"/>
              <w:spacing w:before="0" w:after="0" w:line="339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.其他</w:t>
            </w:r>
            <w:r>
              <w:rPr>
                <w:color w:val="000000"/>
                <w:spacing w:val="0"/>
                <w:w w:val="100"/>
                <w:position w:val="0"/>
                <w:u w:val="single"/>
              </w:rPr>
              <w:t>征地信息公开平台</w:t>
            </w:r>
          </w:p>
        </w:tc>
        <w:tc>
          <w:tcPr>
            <w:tcW w:w="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50" w:h="8102" w:wrap="around" w:hAnchor="page" w:x="1502" w:y="1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righ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√</w:t>
            </w:r>
          </w:p>
        </w:tc>
        <w:tc>
          <w:tcPr>
            <w:tcW w:w="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framePr w:w="14150" w:h="8102" w:wrap="around" w:hAnchor="page" w:x="1502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50" w:h="8102" w:wrap="around" w:hAnchor="page" w:x="1502" w:y="1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√</w:t>
            </w:r>
          </w:p>
        </w:tc>
        <w:tc>
          <w:tcPr>
            <w:tcW w:w="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framePr w:w="14150" w:h="8102" w:wrap="around" w:hAnchor="page" w:x="1502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50" w:h="8102" w:wrap="around" w:hAnchor="page" w:x="1502" w:y="1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√</w:t>
            </w:r>
          </w:p>
        </w:tc>
        <w:tc>
          <w:tcPr>
            <w:tcW w:w="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framePr w:w="14150" w:h="8102" w:wrap="around" w:hAnchor="page" w:x="1502" w:y="1"/>
              <w:widowControl w:val="0"/>
              <w:rPr>
                <w:sz w:val="10"/>
                <w:szCs w:val="10"/>
              </w:rPr>
            </w:pPr>
          </w:p>
        </w:tc>
      </w:tr>
    </w:tbl>
    <w:p>
      <w:pPr>
        <w:framePr w:w="14150" w:h="8102" w:wrap="around" w:hAnchor="page" w:x="1502" w:y="1"/>
        <w:widowControl w:val="0"/>
        <w:spacing w:line="1" w:lineRule="exact"/>
      </w:pPr>
    </w:p>
    <w:p>
      <w:pPr>
        <w:widowControl w:val="0"/>
        <w:spacing w:line="1" w:lineRule="exact"/>
        <w:sectPr>
          <w:footnotePr>
            <w:numFmt w:val="decimal"/>
          </w:footnotePr>
          <w:pgSz w:w="16840" w:h="11900" w:orient="landscape"/>
          <w:pgMar w:top="1762" w:right="1189" w:bottom="1762" w:left="1112" w:header="1334" w:footer="1334" w:gutter="0"/>
          <w:cols w:space="720" w:num="1"/>
          <w:rtlGutter w:val="0"/>
          <w:docGrid w:linePitch="360"/>
        </w:sectPr>
      </w:pPr>
    </w:p>
    <w:p>
      <w:pPr>
        <w:widowControl w:val="0"/>
        <w:spacing w:after="79" w:line="1" w:lineRule="exact"/>
      </w:pPr>
    </w:p>
    <w:tbl>
      <w:tblPr>
        <w:tblW w:w="14171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442"/>
        <w:gridCol w:w="653"/>
        <w:gridCol w:w="1114"/>
        <w:gridCol w:w="2006"/>
        <w:gridCol w:w="2040"/>
        <w:gridCol w:w="1291"/>
        <w:gridCol w:w="1205"/>
        <w:gridCol w:w="2986"/>
        <w:gridCol w:w="355"/>
        <w:gridCol w:w="408"/>
        <w:gridCol w:w="422"/>
        <w:gridCol w:w="394"/>
        <w:gridCol w:w="437"/>
        <w:gridCol w:w="418"/>
      </w:tblGrid>
      <w:tr>
        <w:trPr>
          <w:trHeight w:val="2059" w:hRule="exact"/>
          <w:jc w:val="center"/>
        </w:trPr>
        <w:tc>
          <w:tcPr>
            <w:tcW w:w="44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111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20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6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方式】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129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298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5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40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9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41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386" w:hRule="exact"/>
          <w:jc w:val="center"/>
        </w:trPr>
        <w:tc>
          <w:tcPr>
            <w:tcW w:w="44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lang w:val="zh-CN" w:eastAsia="zh-CN" w:bidi="zh-CN"/>
              </w:rPr>
              <w:t>46</w:t>
            </w:r>
          </w:p>
        </w:tc>
        <w:tc>
          <w:tcPr>
            <w:tcW w:w="65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322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耕地 保护</w:t>
            </w:r>
          </w:p>
        </w:tc>
        <w:tc>
          <w:tcPr>
            <w:tcW w:w="111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322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补充耕地 项目</w:t>
            </w:r>
          </w:p>
        </w:tc>
        <w:tc>
          <w:tcPr>
            <w:tcW w:w="20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257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项目名称、所在地、 验收日期、补充耕地 位置、面积等信息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6"/>
              <w:widowControl w:val="0"/>
              <w:shd w:val="clear" w:color="auto" w:fill="auto"/>
              <w:spacing w:before="0" w:after="0" w:line="308" w:lineRule="exact"/>
              <w:ind w:left="0" w:right="0" w:firstLine="18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《政府信息公开条 例》《关于主动公开 补充耕地项目与地 块信息的公告》（自 然资源部公告2021 年第25号）</w:t>
            </w:r>
          </w:p>
        </w:tc>
        <w:tc>
          <w:tcPr>
            <w:tcW w:w="129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318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信息形成或 者变更之日 起20个工 作日内</w:t>
            </w: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/>
              <w:ind w:left="0" w:right="0" w:firstLine="1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自然资源 主管部门</w:t>
            </w:r>
          </w:p>
        </w:tc>
        <w:tc>
          <w:tcPr>
            <w:tcW w:w="298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6"/>
              <w:widowControl w:val="0"/>
              <w:shd w:val="clear" w:color="auto" w:fill="auto"/>
              <w:tabs>
                <w:tab w:val="left" w:leader="underscore" w:pos="2602"/>
              </w:tabs>
              <w:spacing w:before="0" w:after="0" w:line="340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■政府网站□政府公报 口两微一端□发布会/听证会 口广播电视口纸质载体 口公开查阅点□政府服务中心 口便民服务站□入户/现场 口社区/企事业单位/村公示栏 口精准推送□其他</w:t>
            </w:r>
            <w:r>
              <w:rPr>
                <w:color w:val="000000"/>
                <w:spacing w:val="0"/>
                <w:w w:val="100"/>
                <w:position w:val="0"/>
              </w:rPr>
              <w:tab/>
            </w:r>
          </w:p>
        </w:tc>
        <w:tc>
          <w:tcPr>
            <w:tcW w:w="35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righ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√</w:t>
            </w:r>
          </w:p>
        </w:tc>
        <w:tc>
          <w:tcPr>
            <w:tcW w:w="40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righ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√</w:t>
            </w:r>
          </w:p>
        </w:tc>
        <w:tc>
          <w:tcPr>
            <w:tcW w:w="39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240" w:lineRule="auto"/>
              <w:ind w:left="0" w:right="140" w:firstLine="0"/>
              <w:jc w:val="righ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√</w:t>
            </w:r>
          </w:p>
        </w:tc>
        <w:tc>
          <w:tcPr>
            <w:tcW w:w="41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381" w:hRule="exact"/>
          <w:jc w:val="center"/>
        </w:trPr>
        <w:tc>
          <w:tcPr>
            <w:tcW w:w="44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lang w:val="zh-CN" w:eastAsia="zh-CN" w:bidi="zh-CN"/>
              </w:rPr>
              <w:t>47</w:t>
            </w:r>
          </w:p>
        </w:tc>
        <w:tc>
          <w:tcPr>
            <w:tcW w:w="65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耕地 保护</w:t>
            </w:r>
          </w:p>
        </w:tc>
        <w:tc>
          <w:tcPr>
            <w:tcW w:w="111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322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设施农业 用地监管</w:t>
            </w:r>
          </w:p>
        </w:tc>
        <w:tc>
          <w:tcPr>
            <w:tcW w:w="20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319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项目名称、位置、用 途、类型、生产期限、 用地情况等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6"/>
              <w:widowControl w:val="0"/>
              <w:shd w:val="clear" w:color="auto" w:fill="auto"/>
              <w:spacing w:before="0" w:after="0" w:line="313" w:lineRule="exact"/>
              <w:ind w:left="0" w:right="0" w:firstLine="18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《政府信息公开条 例》《自然资源部办 公厅关于设施农业 用地上图入库有关 事项的通知》（自然 资办函（2020） 1328 号）</w:t>
            </w:r>
          </w:p>
        </w:tc>
        <w:tc>
          <w:tcPr>
            <w:tcW w:w="129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318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信息形成或 者获取之日 起20个工 作日内</w:t>
            </w: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/>
              <w:ind w:left="0" w:right="16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</w:rPr>
              <w:t>自然资源 主管部门</w:t>
            </w:r>
          </w:p>
        </w:tc>
        <w:tc>
          <w:tcPr>
            <w:tcW w:w="298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6"/>
              <w:widowControl w:val="0"/>
              <w:shd w:val="clear" w:color="auto" w:fill="auto"/>
              <w:tabs>
                <w:tab w:val="left" w:leader="underscore" w:pos="2654"/>
              </w:tabs>
              <w:spacing w:before="0" w:after="0" w:line="341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■政府网站□政府公报 口两微一端□发布会/听证会 口广播电视口纸质载体 口公开查阅点□政府服务中心 口便民服务站□入户/现场 口社区/企事业单位/村公示栏 口精准推送□其他</w:t>
            </w:r>
            <w:r>
              <w:rPr>
                <w:color w:val="000000"/>
                <w:spacing w:val="0"/>
                <w:w w:val="100"/>
                <w:position w:val="0"/>
              </w:rPr>
              <w:tab/>
            </w:r>
          </w:p>
        </w:tc>
        <w:tc>
          <w:tcPr>
            <w:tcW w:w="35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righ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√</w:t>
            </w:r>
          </w:p>
        </w:tc>
        <w:tc>
          <w:tcPr>
            <w:tcW w:w="40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righ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√</w:t>
            </w:r>
          </w:p>
        </w:tc>
        <w:tc>
          <w:tcPr>
            <w:tcW w:w="39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240" w:lineRule="auto"/>
              <w:ind w:left="0" w:right="140" w:firstLine="0"/>
              <w:jc w:val="righ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√</w:t>
            </w:r>
          </w:p>
        </w:tc>
        <w:tc>
          <w:tcPr>
            <w:tcW w:w="41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387" w:hRule="exact"/>
          <w:jc w:val="center"/>
        </w:trPr>
        <w:tc>
          <w:tcPr>
            <w:tcW w:w="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lang w:val="zh-CN" w:eastAsia="zh-CN" w:bidi="zh-CN"/>
              </w:rPr>
              <w:t>48</w:t>
            </w:r>
          </w:p>
        </w:tc>
        <w:tc>
          <w:tcPr>
            <w:tcW w:w="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pStyle w:val="6"/>
              <w:widowControl w:val="0"/>
              <w:shd w:val="clear" w:color="auto" w:fill="auto"/>
              <w:spacing w:before="0" w:after="0" w:line="315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开采 矿产 资源 审批</w:t>
            </w:r>
          </w:p>
        </w:tc>
        <w:tc>
          <w:tcPr>
            <w:tcW w:w="1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307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采矿权审 批</w:t>
            </w:r>
          </w:p>
        </w:tc>
        <w:tc>
          <w:tcPr>
            <w:tcW w:w="2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pStyle w:val="6"/>
              <w:widowControl w:val="0"/>
              <w:shd w:val="clear" w:color="auto" w:fill="auto"/>
              <w:spacing w:before="0" w:after="0" w:line="320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采矿权登记信息，包 括许可证号、矿山名 称、矿区面积、有效 期限等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pStyle w:val="6"/>
              <w:widowControl w:val="0"/>
              <w:shd w:val="clear" w:color="auto" w:fill="auto"/>
              <w:spacing w:before="0" w:after="0" w:line="312" w:lineRule="exact"/>
              <w:ind w:left="0" w:right="0" w:firstLine="18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《政府信息公开条 例》《矿产资源开釆 登记管理办法》《国 务院办公厅关于运</w:t>
            </w:r>
          </w:p>
        </w:tc>
        <w:tc>
          <w:tcPr>
            <w:tcW w:w="1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pStyle w:val="6"/>
              <w:widowControl w:val="0"/>
              <w:shd w:val="clear" w:color="auto" w:fill="auto"/>
              <w:spacing w:before="0" w:after="0" w:line="318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作出行政决 定之日起7 个工作日 内，法律法</w:t>
            </w: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/>
              <w:ind w:left="0" w:right="0" w:firstLine="1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自然资源 主管部门</w:t>
            </w:r>
          </w:p>
        </w:tc>
        <w:tc>
          <w:tcPr>
            <w:tcW w:w="2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pStyle w:val="6"/>
              <w:widowControl w:val="0"/>
              <w:shd w:val="clear" w:color="auto" w:fill="auto"/>
              <w:spacing w:before="0" w:after="0" w:line="336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■政府网站□政府公报 口两微一端□发布会/听证会 口广播电视口纸质载体</w:t>
            </w:r>
          </w:p>
          <w:p>
            <w:pPr>
              <w:pStyle w:val="6"/>
              <w:widowControl w:val="0"/>
              <w:shd w:val="clear" w:color="auto" w:fill="auto"/>
              <w:spacing w:before="0" w:after="0" w:line="336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■公开查阅点■政府服务中心</w:t>
            </w:r>
          </w:p>
        </w:tc>
        <w:tc>
          <w:tcPr>
            <w:tcW w:w="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righ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√</w:t>
            </w:r>
          </w:p>
        </w:tc>
        <w:tc>
          <w:tcPr>
            <w:tcW w:w="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righ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√</w:t>
            </w:r>
          </w:p>
        </w:tc>
        <w:tc>
          <w:tcPr>
            <w:tcW w:w="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240" w:lineRule="auto"/>
              <w:ind w:left="0" w:right="140" w:firstLine="0"/>
              <w:jc w:val="righ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√</w:t>
            </w:r>
          </w:p>
        </w:tc>
        <w:tc>
          <w:tcPr>
            <w:tcW w:w="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spacing w:line="1" w:lineRule="exact"/>
      </w:pPr>
      <w:r>
        <w:br w:type="page"/>
      </w:r>
    </w:p>
    <w:tbl>
      <w:tblPr>
        <w:tblW w:w="14155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446"/>
        <w:gridCol w:w="653"/>
        <w:gridCol w:w="1114"/>
        <w:gridCol w:w="2016"/>
        <w:gridCol w:w="2040"/>
        <w:gridCol w:w="1282"/>
        <w:gridCol w:w="1200"/>
        <w:gridCol w:w="2981"/>
        <w:gridCol w:w="350"/>
        <w:gridCol w:w="403"/>
        <w:gridCol w:w="422"/>
        <w:gridCol w:w="394"/>
        <w:gridCol w:w="427"/>
        <w:gridCol w:w="427"/>
      </w:tblGrid>
      <w:tr>
        <w:trPr>
          <w:trHeight w:val="2842" w:hRule="exact"/>
          <w:jc w:val="center"/>
        </w:trPr>
        <w:tc>
          <w:tcPr>
            <w:tcW w:w="44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111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6"/>
              <w:widowControl w:val="0"/>
              <w:shd w:val="clear" w:color="auto" w:fill="auto"/>
              <w:spacing w:before="0" w:after="0" w:line="310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用大数据加强对市 场主体服务和监管 的若干意见》（国办 发（2015） 51 号）</w:t>
            </w:r>
          </w:p>
          <w:p>
            <w:pPr>
              <w:pStyle w:val="6"/>
              <w:widowControl w:val="0"/>
              <w:shd w:val="clear" w:color="auto" w:fill="auto"/>
              <w:spacing w:before="0" w:after="0" w:line="310" w:lineRule="exact"/>
              <w:ind w:left="0" w:right="0" w:firstLine="20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《国务院办公厅关 于推进公共资源配 置领域政府信息公 开的意见》（国办发</w:t>
            </w:r>
          </w:p>
          <w:p>
            <w:pPr>
              <w:pStyle w:val="6"/>
              <w:widowControl w:val="0"/>
              <w:shd w:val="clear" w:color="auto" w:fill="auto"/>
              <w:spacing w:before="0" w:after="0" w:line="310" w:lineRule="exact"/>
              <w:ind w:left="0" w:right="0" w:firstLine="20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（2017） 97 号）</w:t>
            </w:r>
          </w:p>
        </w:tc>
        <w:tc>
          <w:tcPr>
            <w:tcW w:w="128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6"/>
              <w:widowControl w:val="0"/>
              <w:shd w:val="clear" w:color="auto" w:fill="auto"/>
              <w:spacing w:before="0" w:after="0" w:line="326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规另有规定 的从其规定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298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6"/>
              <w:widowControl w:val="0"/>
              <w:shd w:val="clear" w:color="auto" w:fill="auto"/>
              <w:spacing w:before="0" w:after="10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口便民服务站□入户/现场</w:t>
            </w:r>
          </w:p>
          <w:p>
            <w:pPr>
              <w:pStyle w:val="6"/>
              <w:widowControl w:val="0"/>
              <w:shd w:val="clear" w:color="auto" w:fill="auto"/>
              <w:spacing w:before="0" w:after="10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口社区/企事业单位/村公示栏</w:t>
            </w:r>
          </w:p>
          <w:p>
            <w:pPr>
              <w:pStyle w:val="6"/>
              <w:widowControl w:val="0"/>
              <w:shd w:val="clear" w:color="auto" w:fill="auto"/>
              <w:tabs>
                <w:tab w:val="left" w:leader="underscore" w:pos="2592"/>
              </w:tabs>
              <w:spacing w:before="0" w:after="10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口精准推送□其他</w:t>
            </w:r>
            <w:r>
              <w:rPr>
                <w:color w:val="000000"/>
                <w:spacing w:val="0"/>
                <w:w w:val="100"/>
                <w:position w:val="0"/>
              </w:rPr>
              <w:tab/>
            </w:r>
          </w:p>
        </w:tc>
        <w:tc>
          <w:tcPr>
            <w:tcW w:w="35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40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9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080" w:hRule="exact"/>
          <w:jc w:val="center"/>
        </w:trPr>
        <w:tc>
          <w:tcPr>
            <w:tcW w:w="44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lang w:val="zh-CN" w:eastAsia="zh-CN" w:bidi="zh-CN"/>
              </w:rPr>
              <w:t>49</w:t>
            </w:r>
          </w:p>
        </w:tc>
        <w:tc>
          <w:tcPr>
            <w:tcW w:w="65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318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开采 矿产 资源 审批</w:t>
            </w:r>
          </w:p>
        </w:tc>
        <w:tc>
          <w:tcPr>
            <w:tcW w:w="111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322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釆矿权注 销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331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采矿权注销批复文 件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6"/>
              <w:widowControl w:val="0"/>
              <w:shd w:val="clear" w:color="auto" w:fill="auto"/>
              <w:spacing w:before="0" w:after="0" w:line="311" w:lineRule="exact"/>
              <w:ind w:left="0" w:right="0" w:firstLine="20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《政府信息公开条 例》《矿产资源开釆 登记管理办法》《国 务院办公厅关于运 用大数据加强对市 场主体服务和监管 的若干意见》（国办 发（2015） 51 号）</w:t>
            </w:r>
          </w:p>
          <w:p>
            <w:pPr>
              <w:pStyle w:val="6"/>
              <w:widowControl w:val="0"/>
              <w:shd w:val="clear" w:color="auto" w:fill="auto"/>
              <w:spacing w:before="0" w:after="0" w:line="311" w:lineRule="exact"/>
              <w:ind w:left="0" w:right="0" w:firstLine="20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《国务院办公厅关 于推进公共资源配 置领域政府信息公 开的意见》（国办发</w:t>
            </w:r>
          </w:p>
          <w:p>
            <w:pPr>
              <w:pStyle w:val="6"/>
              <w:widowControl w:val="0"/>
              <w:shd w:val="clear" w:color="auto" w:fill="auto"/>
              <w:spacing w:before="0" w:after="0" w:line="311" w:lineRule="exact"/>
              <w:ind w:left="0" w:right="0" w:firstLine="20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（2017） 97 号）</w:t>
            </w:r>
          </w:p>
        </w:tc>
        <w:tc>
          <w:tcPr>
            <w:tcW w:w="128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320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作出行政决 定之日起7 个工作日 内，法律法 规另有规定 的从其规定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/>
              <w:ind w:left="160" w:right="0" w:firstLine="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自然资源 主管部门</w:t>
            </w:r>
          </w:p>
        </w:tc>
        <w:tc>
          <w:tcPr>
            <w:tcW w:w="298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tabs>
                <w:tab w:val="left" w:leader="underscore" w:pos="2482"/>
              </w:tabs>
              <w:spacing w:before="0" w:after="0" w:line="338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■政府网站□政府公报 口两微一端□发布会/听证会 口广播电视口纸质载体 ■公开査阅点■政府服务中心 口便民服务站□入户/现场 口社区/企事业单位/村公示栏 口精准推送□其他</w:t>
            </w:r>
            <w:r>
              <w:rPr>
                <w:color w:val="000000"/>
                <w:spacing w:val="0"/>
                <w:w w:val="100"/>
                <w:position w:val="0"/>
              </w:rPr>
              <w:tab/>
            </w:r>
          </w:p>
        </w:tc>
        <w:tc>
          <w:tcPr>
            <w:tcW w:w="35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righ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√</w:t>
            </w:r>
          </w:p>
        </w:tc>
        <w:tc>
          <w:tcPr>
            <w:tcW w:w="40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√</w:t>
            </w:r>
          </w:p>
        </w:tc>
        <w:tc>
          <w:tcPr>
            <w:tcW w:w="39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√</w:t>
            </w:r>
          </w:p>
        </w:tc>
        <w:tc>
          <w:tcPr>
            <w:tcW w:w="42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382" w:hRule="exact"/>
          <w:jc w:val="center"/>
        </w:trPr>
        <w:tc>
          <w:tcPr>
            <w:tcW w:w="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lang w:val="zh-CN" w:eastAsia="zh-CN" w:bidi="zh-CN"/>
              </w:rPr>
              <w:t>50</w:t>
            </w:r>
          </w:p>
        </w:tc>
        <w:tc>
          <w:tcPr>
            <w:tcW w:w="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pStyle w:val="6"/>
              <w:widowControl w:val="0"/>
              <w:shd w:val="clear" w:color="auto" w:fill="auto"/>
              <w:spacing w:before="0" w:after="0" w:line="322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矿业 权出 让信</w:t>
            </w:r>
          </w:p>
          <w:p>
            <w:pPr>
              <w:pStyle w:val="6"/>
              <w:widowControl w:val="0"/>
              <w:shd w:val="clear" w:color="auto" w:fill="auto"/>
              <w:spacing w:before="0" w:after="0" w:line="322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息</w:t>
            </w:r>
          </w:p>
        </w:tc>
        <w:tc>
          <w:tcPr>
            <w:tcW w:w="1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出让公告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pStyle w:val="6"/>
              <w:widowControl w:val="0"/>
              <w:shd w:val="clear" w:color="auto" w:fill="auto"/>
              <w:spacing w:before="0" w:after="0" w:line="322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出让人和矿业权交 易平台的名称、场 所；出让矿业权的简 要情况;投标人或竞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pStyle w:val="6"/>
              <w:widowControl w:val="0"/>
              <w:shd w:val="clear" w:color="auto" w:fill="auto"/>
              <w:spacing w:before="0" w:after="0" w:line="312" w:lineRule="exact"/>
              <w:ind w:left="0" w:right="0" w:firstLine="20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《国务院办公厅关 于推进公共资源配 置领域政府信息公 开的意见》（国办发</w:t>
            </w:r>
          </w:p>
        </w:tc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pStyle w:val="6"/>
              <w:widowControl w:val="0"/>
              <w:shd w:val="clear" w:color="auto" w:fill="auto"/>
              <w:spacing w:before="0" w:after="0" w:line="310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在投标截止 日、公开拍 卖日或者挂 牌起始日20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/>
              <w:ind w:left="160" w:right="0" w:firstLine="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自然资源 主管部门</w:t>
            </w:r>
          </w:p>
        </w:tc>
        <w:tc>
          <w:tcPr>
            <w:tcW w:w="2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pStyle w:val="6"/>
              <w:widowControl w:val="0"/>
              <w:shd w:val="clear" w:color="auto" w:fill="auto"/>
              <w:spacing w:before="0" w:after="0" w:line="341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■政府网站□政府公报 口两微一端□发布会/听证会 口广播电视口纸质载体 口公开査阅点□政府服务中心</w:t>
            </w:r>
          </w:p>
        </w:tc>
        <w:tc>
          <w:tcPr>
            <w:tcW w:w="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righ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√</w:t>
            </w:r>
          </w:p>
        </w:tc>
        <w:tc>
          <w:tcPr>
            <w:tcW w:w="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√</w:t>
            </w:r>
          </w:p>
        </w:tc>
        <w:tc>
          <w:tcPr>
            <w:tcW w:w="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√</w:t>
            </w:r>
          </w:p>
        </w:tc>
        <w:tc>
          <w:tcPr>
            <w:tcW w:w="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sectPr>
          <w:footnotePr>
            <w:numFmt w:val="decimal"/>
          </w:footnotePr>
          <w:pgSz w:w="16840" w:h="11900" w:orient="landscape"/>
          <w:pgMar w:top="1761" w:right="1090" w:bottom="1636" w:left="1580" w:header="1333" w:footer="1208" w:gutter="0"/>
          <w:cols w:space="720" w:num="1"/>
          <w:rtlGutter w:val="0"/>
          <w:docGrid w:linePitch="360"/>
        </w:sectPr>
      </w:pPr>
    </w:p>
    <w:p>
      <w:pPr>
        <w:framePr w:w="245" w:h="317" w:wrap="around" w:hAnchor="page" w:x="1288" w:y="7398"/>
        <w:widowControl w:val="0"/>
      </w:pPr>
    </w:p>
    <w:tbl>
      <w:tblPr>
        <w:tblW w:w="1415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437"/>
        <w:gridCol w:w="648"/>
        <w:gridCol w:w="1109"/>
        <w:gridCol w:w="2006"/>
        <w:gridCol w:w="2045"/>
        <w:gridCol w:w="1296"/>
        <w:gridCol w:w="1200"/>
        <w:gridCol w:w="2981"/>
        <w:gridCol w:w="350"/>
        <w:gridCol w:w="408"/>
        <w:gridCol w:w="422"/>
        <w:gridCol w:w="398"/>
        <w:gridCol w:w="442"/>
        <w:gridCol w:w="413"/>
      </w:tblGrid>
      <w:tr>
        <w:trPr>
          <w:trHeight w:val="1939" w:hRule="exact"/>
        </w:trPr>
        <w:tc>
          <w:tcPr>
            <w:tcW w:w="43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framePr w:w="14155" w:h="8021" w:wrap="around" w:hAnchor="page" w:x="1677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64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framePr w:w="14155" w:h="8021" w:wrap="around" w:hAnchor="page" w:x="1677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framePr w:w="14155" w:h="8021" w:wrap="around" w:hAnchor="page" w:x="1677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20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6"/>
              <w:framePr w:w="14155" w:h="8021" w:wrap="around" w:hAnchor="page" w:x="1677" w:y="1"/>
              <w:widowControl w:val="0"/>
              <w:shd w:val="clear" w:color="auto" w:fill="auto"/>
              <w:spacing w:before="0" w:after="0" w:line="318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买人的资质条件；出 让方式及交易的时 间、地点;获取招标、 拍卖、挂牌文件的途 径和申请登记的起 止时间及方式等</w:t>
            </w:r>
          </w:p>
        </w:tc>
        <w:tc>
          <w:tcPr>
            <w:tcW w:w="204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6"/>
              <w:framePr w:w="14155" w:h="8021" w:wrap="around" w:hAnchor="page" w:x="1677" w:y="1"/>
              <w:widowControl w:val="0"/>
              <w:shd w:val="clear" w:color="auto" w:fill="auto"/>
              <w:spacing w:before="0" w:after="0" w:line="314" w:lineRule="exact"/>
              <w:ind w:left="0" w:right="0" w:firstLine="20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（2017） 97号）《矿 业权交易规则》（国 土资规（2017） 7号）</w:t>
            </w: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6"/>
              <w:framePr w:w="14155" w:h="8021" w:wrap="around" w:hAnchor="page" w:x="1677" w:y="1"/>
              <w:widowControl w:val="0"/>
              <w:shd w:val="clear" w:color="auto" w:fill="auto"/>
              <w:spacing w:before="0" w:after="8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个工作日前</w:t>
            </w:r>
          </w:p>
          <w:p>
            <w:pPr>
              <w:pStyle w:val="6"/>
              <w:framePr w:w="14155" w:h="8021" w:wrap="around" w:hAnchor="page" w:x="1677" w:y="1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发布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framePr w:w="14155" w:h="8021" w:wrap="around" w:hAnchor="page" w:x="1677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298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6"/>
              <w:framePr w:w="14155" w:h="8021" w:wrap="around" w:hAnchor="page" w:x="1677" w:y="1"/>
              <w:widowControl w:val="0"/>
              <w:shd w:val="clear" w:color="auto" w:fill="auto"/>
              <w:spacing w:before="0" w:after="0" w:line="342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 xml:space="preserve">口便民服务站□入户/现场 口社区/企事业单位/村公示栏 口精准推送■其他 </w:t>
            </w:r>
            <w:r>
              <w:rPr>
                <w:color w:val="000000"/>
                <w:spacing w:val="0"/>
                <w:w w:val="100"/>
                <w:position w:val="0"/>
                <w:u w:val="single"/>
              </w:rPr>
              <w:t xml:space="preserve">矿业权交 </w:t>
            </w:r>
            <w:r>
              <w:rPr>
                <w:color w:val="000000"/>
                <w:spacing w:val="0"/>
                <w:w w:val="100"/>
                <w:position w:val="0"/>
              </w:rPr>
              <w:t>易平台交易大厅</w:t>
            </w:r>
          </w:p>
        </w:tc>
        <w:tc>
          <w:tcPr>
            <w:tcW w:w="35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framePr w:w="14155" w:h="8021" w:wrap="around" w:hAnchor="page" w:x="1677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40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framePr w:w="14155" w:h="8021" w:wrap="around" w:hAnchor="page" w:x="1677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framePr w:w="14155" w:h="8021" w:wrap="around" w:hAnchor="page" w:x="1677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framePr w:w="14155" w:h="8021" w:wrap="around" w:hAnchor="page" w:x="1677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44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framePr w:w="14155" w:h="8021" w:wrap="around" w:hAnchor="page" w:x="1677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41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framePr w:w="14155" w:h="8021" w:wrap="around" w:hAnchor="page" w:x="1677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70" w:hRule="exact"/>
        </w:trPr>
        <w:tc>
          <w:tcPr>
            <w:tcW w:w="43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55" w:h="8021" w:wrap="around" w:hAnchor="page" w:x="1677" w:y="1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lang w:val="en-US" w:eastAsia="en-US" w:bidi="en-US"/>
              </w:rPr>
              <w:t>51</w:t>
            </w:r>
          </w:p>
        </w:tc>
        <w:tc>
          <w:tcPr>
            <w:tcW w:w="64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55" w:h="8021" w:wrap="around" w:hAnchor="page" w:x="1677" w:y="1"/>
              <w:widowControl w:val="0"/>
              <w:shd w:val="clear" w:color="auto" w:fill="auto"/>
              <w:spacing w:before="0" w:after="0" w:line="322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矿业 权岀 让信</w:t>
            </w:r>
          </w:p>
          <w:p>
            <w:pPr>
              <w:pStyle w:val="6"/>
              <w:framePr w:w="14155" w:h="8021" w:wrap="around" w:hAnchor="page" w:x="1677" w:y="1"/>
              <w:widowControl w:val="0"/>
              <w:shd w:val="clear" w:color="auto" w:fill="auto"/>
              <w:spacing w:before="0" w:after="0" w:line="322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息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55" w:h="8021" w:wrap="around" w:hAnchor="page" w:x="1677" w:y="1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出让结果</w:t>
            </w:r>
          </w:p>
        </w:tc>
        <w:tc>
          <w:tcPr>
            <w:tcW w:w="20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55" w:h="8021" w:wrap="around" w:hAnchor="page" w:x="1677" w:y="1"/>
              <w:widowControl w:val="0"/>
              <w:shd w:val="clear" w:color="auto" w:fill="auto"/>
              <w:spacing w:before="0" w:after="0" w:line="319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中标人或者竞得人 的名称、场所；成交 时间、地点；中标或 者竞得的勘查区块、 面积、开釆范围的简 要情况;矿业权成交 价格及缴纳时间、方 式</w:t>
            </w:r>
          </w:p>
        </w:tc>
        <w:tc>
          <w:tcPr>
            <w:tcW w:w="204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55" w:h="8021" w:wrap="around" w:hAnchor="page" w:x="1677" w:y="1"/>
              <w:widowControl w:val="0"/>
              <w:shd w:val="clear" w:color="auto" w:fill="auto"/>
              <w:spacing w:before="0" w:after="0" w:line="311" w:lineRule="exact"/>
              <w:ind w:left="0" w:right="0" w:firstLine="20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《国务院办公厅关 于推进公共资源配 置领域政府信息公 开的意见》（国办发</w:t>
            </w:r>
          </w:p>
          <w:p>
            <w:pPr>
              <w:pStyle w:val="6"/>
              <w:framePr w:w="14155" w:h="8021" w:wrap="around" w:hAnchor="page" w:x="1677" w:y="1"/>
              <w:widowControl w:val="0"/>
              <w:shd w:val="clear" w:color="auto" w:fill="auto"/>
              <w:spacing w:before="0" w:after="0" w:line="311" w:lineRule="exact"/>
              <w:ind w:left="0" w:right="0" w:firstLine="20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（2017） 97号）《矿 业权交易规则》（国 土资规（2017） 7号）</w:t>
            </w: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6"/>
              <w:framePr w:w="14155" w:h="8021" w:wrap="around" w:hAnchor="page" w:x="1677" w:y="1"/>
              <w:widowControl w:val="0"/>
              <w:shd w:val="clear" w:color="auto" w:fill="auto"/>
              <w:spacing w:before="0" w:after="0" w:line="317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发出中标通 知书或者签 订成交确认 书后5个工 作日内进行 信息公示， 公示期不少 于10个工 作II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55" w:h="8021" w:wrap="around" w:hAnchor="page" w:x="1677" w:y="1"/>
              <w:widowControl w:val="0"/>
              <w:shd w:val="clear" w:color="auto" w:fill="auto"/>
              <w:spacing w:before="0" w:after="0"/>
              <w:ind w:left="160" w:right="0" w:firstLine="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自然资源 主管部门</w:t>
            </w:r>
          </w:p>
        </w:tc>
        <w:tc>
          <w:tcPr>
            <w:tcW w:w="298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6"/>
              <w:framePr w:w="14155" w:h="8021" w:wrap="around" w:hAnchor="page" w:x="1677" w:y="1"/>
              <w:widowControl w:val="0"/>
              <w:shd w:val="clear" w:color="auto" w:fill="auto"/>
              <w:spacing w:before="0" w:after="0" w:line="340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■政府网站□政府公报 口两微一端□发布会/听证会 口广播电视口纸质载体 口公开查阅点□政府服务中心 口便民服务站□入户/现场 口社区/企事业单位/村公示栏 口精准推送■其他</w:t>
            </w:r>
            <w:r>
              <w:rPr>
                <w:color w:val="000000"/>
                <w:spacing w:val="0"/>
                <w:w w:val="100"/>
                <w:position w:val="0"/>
                <w:u w:val="single"/>
              </w:rPr>
              <w:t xml:space="preserve">矿业权交 </w:t>
            </w:r>
            <w:r>
              <w:rPr>
                <w:color w:val="000000"/>
                <w:spacing w:val="0"/>
                <w:w w:val="100"/>
                <w:position w:val="0"/>
              </w:rPr>
              <w:t>易平台交易大厅</w:t>
            </w:r>
          </w:p>
        </w:tc>
        <w:tc>
          <w:tcPr>
            <w:tcW w:w="35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55" w:h="8021" w:wrap="around" w:hAnchor="page" w:x="1677" w:y="1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righ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√</w:t>
            </w:r>
          </w:p>
        </w:tc>
        <w:tc>
          <w:tcPr>
            <w:tcW w:w="40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framePr w:w="14155" w:h="8021" w:wrap="around" w:hAnchor="page" w:x="1677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55" w:h="8021" w:wrap="around" w:hAnchor="page" w:x="1677" w:y="1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√</w:t>
            </w:r>
          </w:p>
        </w:tc>
        <w:tc>
          <w:tcPr>
            <w:tcW w:w="39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framePr w:w="14155" w:h="8021" w:wrap="around" w:hAnchor="page" w:x="1677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44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55" w:h="8021" w:wrap="around" w:hAnchor="page" w:x="1677" w:y="1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√</w:t>
            </w:r>
          </w:p>
        </w:tc>
        <w:tc>
          <w:tcPr>
            <w:tcW w:w="41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framePr w:w="14155" w:h="8021" w:wrap="around" w:hAnchor="page" w:x="1677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211" w:hRule="exact"/>
        </w:trPr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55" w:h="8021" w:wrap="around" w:hAnchor="page" w:x="1677" w:y="1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lang w:val="en-US" w:eastAsia="en-US" w:bidi="en-US"/>
              </w:rPr>
              <w:t>52</w:t>
            </w:r>
          </w:p>
        </w:tc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55" w:h="8021" w:wrap="around" w:hAnchor="page" w:x="1677" w:y="1"/>
              <w:widowControl w:val="0"/>
              <w:shd w:val="clear" w:color="auto" w:fill="auto"/>
              <w:spacing w:before="0" w:after="0" w:line="318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矿业 权转 让信 息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55" w:h="8021" w:wrap="around" w:hAnchor="page" w:x="1677" w:y="1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转让公示</w:t>
            </w:r>
          </w:p>
        </w:tc>
        <w:tc>
          <w:tcPr>
            <w:tcW w:w="2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pStyle w:val="6"/>
              <w:framePr w:w="14155" w:h="8021" w:wrap="around" w:hAnchor="page" w:x="1677" w:y="1"/>
              <w:widowControl w:val="0"/>
              <w:shd w:val="clear" w:color="auto" w:fill="auto"/>
              <w:spacing w:before="0" w:after="0" w:line="318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转让人名称、法定代 表人、场所；项目名 称或矿山名称;受让 人名称、法定代表 人、场所；转让矿业 权许可证号、发证机 关、有效期限；转让 矿业权的矿区（勘査 区）地理位置、勘査 成果情况、资源储量</w:t>
            </w:r>
          </w:p>
        </w:tc>
        <w:tc>
          <w:tcPr>
            <w:tcW w:w="2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55" w:h="8021" w:wrap="around" w:hAnchor="page" w:x="1677" w:y="1"/>
              <w:widowControl w:val="0"/>
              <w:shd w:val="clear" w:color="auto" w:fill="auto"/>
              <w:spacing w:before="0" w:after="0" w:line="311" w:lineRule="exact"/>
              <w:ind w:left="0" w:right="0" w:firstLine="20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《国务院办公厅关 于推进公共资源配 置领域政府信息公 开的意见》（国办发</w:t>
            </w:r>
          </w:p>
          <w:p>
            <w:pPr>
              <w:pStyle w:val="6"/>
              <w:framePr w:w="14155" w:h="8021" w:wrap="around" w:hAnchor="page" w:x="1677" w:y="1"/>
              <w:widowControl w:val="0"/>
              <w:shd w:val="clear" w:color="auto" w:fill="auto"/>
              <w:spacing w:before="0" w:after="0" w:line="311" w:lineRule="exact"/>
              <w:ind w:left="0" w:right="0" w:firstLine="20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（2017） 97号）《矿 业权交易规则》（国 土资规（2017） 7号）</w:t>
            </w: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55" w:h="8021" w:wrap="around" w:hAnchor="page" w:x="1677" w:y="1"/>
              <w:widowControl w:val="0"/>
              <w:shd w:val="clear" w:color="auto" w:fill="auto"/>
              <w:spacing w:before="0" w:after="0" w:line="320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受理申请材 料后公示， 公示期不少 于10个工 作日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55" w:h="8021" w:wrap="around" w:hAnchor="page" w:x="1677" w:y="1"/>
              <w:widowControl w:val="0"/>
              <w:shd w:val="clear" w:color="auto" w:fill="auto"/>
              <w:spacing w:before="0" w:after="0"/>
              <w:ind w:left="160" w:right="0" w:firstLine="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自然资源 主管部门</w:t>
            </w:r>
          </w:p>
        </w:tc>
        <w:tc>
          <w:tcPr>
            <w:tcW w:w="2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55" w:h="8021" w:wrap="around" w:hAnchor="page" w:x="1677" w:y="1"/>
              <w:widowControl w:val="0"/>
              <w:shd w:val="clear" w:color="auto" w:fill="auto"/>
              <w:tabs>
                <w:tab w:val="left" w:leader="underscore" w:pos="2597"/>
              </w:tabs>
              <w:spacing w:before="0" w:after="0" w:line="339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■政府网站□政府公报 口两微一端□发布会/听证会 口广播电视口纸质载体 口公开查阅点■政府服务中心 口便民服务站□入户/现场 口社区/企事业单位/村公示栏 口精准推送□其他</w:t>
            </w:r>
            <w:r>
              <w:rPr>
                <w:color w:val="000000"/>
                <w:spacing w:val="0"/>
                <w:w w:val="100"/>
                <w:position w:val="0"/>
              </w:rPr>
              <w:tab/>
            </w:r>
          </w:p>
        </w:tc>
        <w:tc>
          <w:tcPr>
            <w:tcW w:w="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55" w:h="8021" w:wrap="around" w:hAnchor="page" w:x="1677" w:y="1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righ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√</w:t>
            </w:r>
          </w:p>
        </w:tc>
        <w:tc>
          <w:tcPr>
            <w:tcW w:w="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framePr w:w="14155" w:h="8021" w:wrap="around" w:hAnchor="page" w:x="1677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framePr w:w="14155" w:h="8021" w:wrap="around" w:hAnchor="page" w:x="1677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framePr w:w="14155" w:h="8021" w:wrap="around" w:hAnchor="page" w:x="1677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55" w:h="8021" w:wrap="around" w:hAnchor="page" w:x="1677" w:y="1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√</w:t>
            </w:r>
          </w:p>
        </w:tc>
        <w:tc>
          <w:tcPr>
            <w:tcW w:w="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framePr w:w="14155" w:h="8021" w:wrap="around" w:hAnchor="page" w:x="1677" w:y="1"/>
              <w:widowControl w:val="0"/>
              <w:rPr>
                <w:sz w:val="10"/>
                <w:szCs w:val="10"/>
              </w:rPr>
            </w:pPr>
          </w:p>
        </w:tc>
      </w:tr>
    </w:tbl>
    <w:p>
      <w:pPr>
        <w:framePr w:w="14155" w:h="8021" w:wrap="around" w:hAnchor="page" w:x="1677" w:y="1"/>
        <w:widowControl w:val="0"/>
        <w:spacing w:line="1" w:lineRule="exact"/>
      </w:pPr>
    </w:p>
    <w:p>
      <w:pPr>
        <w:widowControl w:val="0"/>
        <w:spacing w:line="1" w:lineRule="exact"/>
        <w:sectPr>
          <w:footnotePr>
            <w:numFmt w:val="decimal"/>
          </w:footnotePr>
          <w:pgSz w:w="16840" w:h="11900" w:orient="landscape"/>
          <w:pgMar w:top="1872" w:right="1009" w:bottom="1806" w:left="1287" w:header="1444" w:footer="1378" w:gutter="0"/>
          <w:cols w:space="720" w:num="1"/>
          <w:rtlGutter w:val="0"/>
          <w:docGrid w:linePitch="360"/>
        </w:sectPr>
      </w:pPr>
    </w:p>
    <w:tbl>
      <w:tblPr>
        <w:tblW w:w="1414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442"/>
        <w:gridCol w:w="648"/>
        <w:gridCol w:w="1123"/>
        <w:gridCol w:w="2011"/>
        <w:gridCol w:w="2035"/>
        <w:gridCol w:w="1291"/>
        <w:gridCol w:w="1195"/>
        <w:gridCol w:w="2976"/>
        <w:gridCol w:w="355"/>
        <w:gridCol w:w="408"/>
        <w:gridCol w:w="422"/>
        <w:gridCol w:w="394"/>
        <w:gridCol w:w="427"/>
        <w:gridCol w:w="422"/>
      </w:tblGrid>
      <w:tr>
        <w:trPr>
          <w:trHeight w:val="667" w:hRule="exact"/>
        </w:trPr>
        <w:tc>
          <w:tcPr>
            <w:tcW w:w="44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framePr w:w="14150" w:h="8198" w:hSpace="384" w:wrap="notBeside" w:hAnchor="text" w:vAnchor="text" w:x="385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64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framePr w:w="14150" w:h="8198" w:hSpace="384" w:wrap="notBeside" w:hAnchor="text" w:vAnchor="text" w:x="385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112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framePr w:w="14150" w:h="8198" w:hSpace="384" w:wrap="notBeside" w:hAnchor="text" w:vAnchor="text" w:x="385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201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6"/>
              <w:framePr w:w="14150" w:h="8198" w:hSpace="384" w:wrap="notBeside" w:hAnchor="text" w:vAnchor="text" w:x="385" w:y="1"/>
              <w:widowControl w:val="0"/>
              <w:shd w:val="clear" w:color="auto" w:fill="auto"/>
              <w:spacing w:before="0" w:after="0" w:line="326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情况等；转让价格、 方式等</w:t>
            </w:r>
          </w:p>
        </w:tc>
        <w:tc>
          <w:tcPr>
            <w:tcW w:w="203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framePr w:w="14150" w:h="8198" w:hSpace="384" w:wrap="notBeside" w:hAnchor="text" w:vAnchor="text" w:x="385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129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framePr w:w="14150" w:h="8198" w:hSpace="384" w:wrap="notBeside" w:hAnchor="text" w:vAnchor="text" w:x="385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119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framePr w:w="14150" w:h="8198" w:hSpace="384" w:wrap="notBeside" w:hAnchor="text" w:vAnchor="text" w:x="385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framePr w:w="14150" w:h="8198" w:hSpace="384" w:wrap="notBeside" w:hAnchor="text" w:vAnchor="text" w:x="385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35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framePr w:w="14150" w:h="8198" w:hSpace="384" w:wrap="notBeside" w:hAnchor="text" w:vAnchor="text" w:x="385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40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framePr w:w="14150" w:h="8198" w:hSpace="384" w:wrap="notBeside" w:hAnchor="text" w:vAnchor="text" w:x="385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framePr w:w="14150" w:h="8198" w:hSpace="384" w:wrap="notBeside" w:hAnchor="text" w:vAnchor="text" w:x="385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39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framePr w:w="14150" w:h="8198" w:hSpace="384" w:wrap="notBeside" w:hAnchor="text" w:vAnchor="text" w:x="385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framePr w:w="14150" w:h="8198" w:hSpace="384" w:wrap="notBeside" w:hAnchor="text" w:vAnchor="text" w:x="385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framePr w:w="14150" w:h="8198" w:hSpace="384" w:wrap="notBeside" w:hAnchor="text" w:vAnchor="text" w:x="385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731" w:hRule="exact"/>
        </w:trPr>
        <w:tc>
          <w:tcPr>
            <w:tcW w:w="44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50" w:h="8198" w:hSpace="384" w:wrap="notBeside" w:hAnchor="text" w:vAnchor="text" w:x="385" w:y="1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lang w:val="en-US" w:eastAsia="en-US" w:bidi="en-US"/>
              </w:rPr>
              <w:t>53</w:t>
            </w:r>
          </w:p>
        </w:tc>
        <w:tc>
          <w:tcPr>
            <w:tcW w:w="64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50" w:h="8198" w:hSpace="384" w:wrap="notBeside" w:hAnchor="text" w:vAnchor="text" w:x="385" w:y="1"/>
              <w:widowControl w:val="0"/>
              <w:shd w:val="clear" w:color="auto" w:fill="auto"/>
              <w:spacing w:before="0" w:after="0" w:line="319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地质 灾害 预防 和治 理</w:t>
            </w:r>
          </w:p>
        </w:tc>
        <w:tc>
          <w:tcPr>
            <w:tcW w:w="112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50" w:h="8198" w:hSpace="384" w:wrap="notBeside" w:hAnchor="text" w:vAnchor="text" w:x="385" w:y="1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预警预报</w:t>
            </w:r>
          </w:p>
        </w:tc>
        <w:tc>
          <w:tcPr>
            <w:tcW w:w="201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50" w:h="8198" w:hSpace="384" w:wrap="notBeside" w:hAnchor="text" w:vAnchor="text" w:x="385" w:y="1"/>
              <w:widowControl w:val="0"/>
              <w:shd w:val="clear" w:color="auto" w:fill="auto"/>
              <w:spacing w:before="0" w:after="0" w:line="312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地质灾害类预报信 息</w:t>
            </w:r>
          </w:p>
        </w:tc>
        <w:tc>
          <w:tcPr>
            <w:tcW w:w="203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50" w:h="8198" w:hSpace="384" w:wrap="notBeside" w:hAnchor="text" w:vAnchor="text" w:x="385" w:y="1"/>
              <w:widowControl w:val="0"/>
              <w:shd w:val="clear" w:color="auto" w:fill="auto"/>
              <w:spacing w:before="0" w:after="0" w:line="307" w:lineRule="exact"/>
              <w:ind w:left="0" w:right="0" w:firstLine="18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《地质灾害防治条 例》</w:t>
            </w:r>
          </w:p>
        </w:tc>
        <w:tc>
          <w:tcPr>
            <w:tcW w:w="129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50" w:h="8198" w:hSpace="384" w:wrap="notBeside" w:hAnchor="text" w:vAnchor="text" w:x="385" w:y="1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实时公开</w:t>
            </w:r>
          </w:p>
        </w:tc>
        <w:tc>
          <w:tcPr>
            <w:tcW w:w="119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50" w:h="8198" w:hSpace="384" w:wrap="notBeside" w:hAnchor="text" w:vAnchor="text" w:x="385" w:y="1"/>
              <w:widowControl w:val="0"/>
              <w:shd w:val="clear" w:color="auto" w:fill="auto"/>
              <w:spacing w:before="0" w:after="0"/>
              <w:ind w:left="160" w:right="0" w:firstLine="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自然资源 主管部门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6"/>
              <w:framePr w:w="14150" w:h="8198" w:hSpace="384" w:wrap="notBeside" w:hAnchor="text" w:vAnchor="text" w:x="385" w:y="1"/>
              <w:widowControl w:val="0"/>
              <w:shd w:val="clear" w:color="auto" w:fill="auto"/>
              <w:spacing w:before="0" w:after="0" w:line="337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■政府网站□政府公报</w:t>
            </w:r>
          </w:p>
          <w:p>
            <w:pPr>
              <w:pStyle w:val="6"/>
              <w:framePr w:w="14150" w:h="8198" w:hSpace="384" w:wrap="notBeside" w:hAnchor="text" w:vAnchor="text" w:x="385" w:y="1"/>
              <w:widowControl w:val="0"/>
              <w:shd w:val="clear" w:color="auto" w:fill="auto"/>
              <w:spacing w:before="0" w:after="0" w:line="337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■两微一端■发布会/听证会</w:t>
            </w:r>
          </w:p>
          <w:p>
            <w:pPr>
              <w:pStyle w:val="6"/>
              <w:framePr w:w="14150" w:h="8198" w:hSpace="384" w:wrap="notBeside" w:hAnchor="text" w:vAnchor="text" w:x="385" w:y="1"/>
              <w:widowControl w:val="0"/>
              <w:shd w:val="clear" w:color="auto" w:fill="auto"/>
              <w:spacing w:before="0" w:after="0" w:line="337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■广播电视口纸质载体 口公开査阅点□政府服务中 心</w:t>
            </w:r>
          </w:p>
          <w:p>
            <w:pPr>
              <w:pStyle w:val="6"/>
              <w:framePr w:w="14150" w:h="8198" w:hSpace="384" w:wrap="notBeside" w:hAnchor="text" w:vAnchor="text" w:x="385" w:y="1"/>
              <w:widowControl w:val="0"/>
              <w:shd w:val="clear" w:color="auto" w:fill="auto"/>
              <w:tabs>
                <w:tab w:val="left" w:leader="underscore" w:pos="2592"/>
              </w:tabs>
              <w:spacing w:before="0" w:after="0" w:line="337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■便民服务站■入户/现场 ■社区/企事业单位/村公示栏 ■精准推送□其他</w:t>
            </w:r>
            <w:r>
              <w:rPr>
                <w:color w:val="000000"/>
                <w:spacing w:val="0"/>
                <w:w w:val="100"/>
                <w:position w:val="0"/>
              </w:rPr>
              <w:tab/>
            </w:r>
          </w:p>
        </w:tc>
        <w:tc>
          <w:tcPr>
            <w:tcW w:w="35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50" w:h="8198" w:hSpace="384" w:wrap="notBeside" w:hAnchor="text" w:vAnchor="text" w:x="385" w:y="1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righ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√</w:t>
            </w:r>
          </w:p>
        </w:tc>
        <w:tc>
          <w:tcPr>
            <w:tcW w:w="40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framePr w:w="14150" w:h="8198" w:hSpace="384" w:wrap="notBeside" w:hAnchor="text" w:vAnchor="text" w:x="385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50" w:h="8198" w:hSpace="384" w:wrap="notBeside" w:hAnchor="text" w:vAnchor="text" w:x="385" w:y="1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righ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√</w:t>
            </w:r>
          </w:p>
        </w:tc>
        <w:tc>
          <w:tcPr>
            <w:tcW w:w="39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framePr w:w="14150" w:h="8198" w:hSpace="384" w:wrap="notBeside" w:hAnchor="text" w:vAnchor="text" w:x="385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50" w:h="8198" w:hSpace="384" w:wrap="notBeside" w:hAnchor="text" w:vAnchor="text" w:x="385" w:y="1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righ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√</w:t>
            </w:r>
          </w:p>
        </w:tc>
        <w:tc>
          <w:tcPr>
            <w:tcW w:w="42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framePr w:w="14150" w:h="8198" w:hSpace="384" w:wrap="notBeside" w:hAnchor="text" w:vAnchor="text" w:x="385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390" w:hRule="exact"/>
        </w:trPr>
        <w:tc>
          <w:tcPr>
            <w:tcW w:w="44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50" w:h="8198" w:hSpace="384" w:wrap="notBeside" w:hAnchor="text" w:vAnchor="text" w:x="385" w:y="1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lang w:val="en-US" w:eastAsia="en-US" w:bidi="en-US"/>
              </w:rPr>
              <w:t>54</w:t>
            </w:r>
          </w:p>
        </w:tc>
        <w:tc>
          <w:tcPr>
            <w:tcW w:w="64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50" w:h="8198" w:hSpace="384" w:wrap="notBeside" w:hAnchor="text" w:vAnchor="text" w:x="385" w:y="1"/>
              <w:widowControl w:val="0"/>
              <w:shd w:val="clear" w:color="auto" w:fill="auto"/>
              <w:spacing w:before="0" w:after="0" w:line="318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地质 灾害 预防 和治</w:t>
            </w:r>
          </w:p>
          <w:p>
            <w:pPr>
              <w:pStyle w:val="6"/>
              <w:framePr w:w="14150" w:h="8198" w:hSpace="384" w:wrap="notBeside" w:hAnchor="text" w:vAnchor="text" w:x="385" w:y="1"/>
              <w:widowControl w:val="0"/>
              <w:shd w:val="clear" w:color="auto" w:fill="auto"/>
              <w:spacing w:before="0" w:after="0" w:line="318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理</w:t>
            </w:r>
          </w:p>
        </w:tc>
        <w:tc>
          <w:tcPr>
            <w:tcW w:w="112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50" w:h="8198" w:hSpace="384" w:wrap="notBeside" w:hAnchor="text" w:vAnchor="text" w:x="385" w:y="1"/>
              <w:widowControl w:val="0"/>
              <w:shd w:val="clear" w:color="auto" w:fill="auto"/>
              <w:spacing w:before="0" w:after="0" w:line="259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年度地质 灾害防治 方案</w:t>
            </w:r>
          </w:p>
        </w:tc>
        <w:tc>
          <w:tcPr>
            <w:tcW w:w="201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50" w:h="8198" w:hSpace="384" w:wrap="notBeside" w:hAnchor="text" w:vAnchor="text" w:x="385" w:y="1"/>
              <w:widowControl w:val="0"/>
              <w:shd w:val="clear" w:color="auto" w:fill="auto"/>
              <w:spacing w:before="0" w:after="0" w:line="320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县级以上地方人民 政府自然资源主管 部门制定的年度地 质灾害防治方案</w:t>
            </w:r>
          </w:p>
        </w:tc>
        <w:tc>
          <w:tcPr>
            <w:tcW w:w="203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50" w:h="8198" w:hSpace="384" w:wrap="notBeside" w:hAnchor="text" w:vAnchor="text" w:x="385" w:y="1"/>
              <w:widowControl w:val="0"/>
              <w:shd w:val="clear" w:color="auto" w:fill="auto"/>
              <w:spacing w:before="0" w:after="0" w:line="307" w:lineRule="exact"/>
              <w:ind w:left="0" w:right="0" w:firstLine="18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《地质灾害防治条 例》</w:t>
            </w:r>
          </w:p>
        </w:tc>
        <w:tc>
          <w:tcPr>
            <w:tcW w:w="129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50" w:h="8198" w:hSpace="384" w:wrap="notBeside" w:hAnchor="text" w:vAnchor="text" w:x="385" w:y="1"/>
              <w:widowControl w:val="0"/>
              <w:shd w:val="clear" w:color="auto" w:fill="auto"/>
              <w:spacing w:before="0" w:after="0" w:line="320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信息形成或 者变更之日 起20个工 作日内</w:t>
            </w:r>
          </w:p>
        </w:tc>
        <w:tc>
          <w:tcPr>
            <w:tcW w:w="119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50" w:h="8198" w:hSpace="384" w:wrap="notBeside" w:hAnchor="text" w:vAnchor="text" w:x="385" w:y="1"/>
              <w:widowControl w:val="0"/>
              <w:shd w:val="clear" w:color="auto" w:fill="auto"/>
              <w:spacing w:before="0" w:after="0" w:line="259" w:lineRule="exact"/>
              <w:ind w:left="160" w:right="0" w:firstLine="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自然资源 主管部门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6"/>
              <w:framePr w:w="14150" w:h="8198" w:hSpace="384" w:wrap="notBeside" w:hAnchor="text" w:vAnchor="text" w:x="385" w:y="1"/>
              <w:widowControl w:val="0"/>
              <w:shd w:val="clear" w:color="auto" w:fill="auto"/>
              <w:spacing w:before="0" w:after="0" w:line="341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■政府网站□政府公报</w:t>
            </w:r>
          </w:p>
          <w:p>
            <w:pPr>
              <w:pStyle w:val="6"/>
              <w:framePr w:w="14150" w:h="8198" w:hSpace="384" w:wrap="notBeside" w:hAnchor="text" w:vAnchor="text" w:x="385" w:y="1"/>
              <w:widowControl w:val="0"/>
              <w:shd w:val="clear" w:color="auto" w:fill="auto"/>
              <w:tabs>
                <w:tab w:val="left" w:leader="underscore" w:pos="2587"/>
              </w:tabs>
              <w:spacing w:before="0" w:after="0" w:line="341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口两微一端□发布会/听证会 口广播电视口纸质载体 口公开查阅点□政府服务中心 口便民服务站□入户/现场 口社区/企事业单位/村公示栏 口精准推送□其他</w:t>
            </w:r>
            <w:r>
              <w:rPr>
                <w:color w:val="000000"/>
                <w:spacing w:val="0"/>
                <w:w w:val="100"/>
                <w:position w:val="0"/>
              </w:rPr>
              <w:tab/>
            </w:r>
          </w:p>
        </w:tc>
        <w:tc>
          <w:tcPr>
            <w:tcW w:w="35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50" w:h="8198" w:hSpace="384" w:wrap="notBeside" w:hAnchor="text" w:vAnchor="text" w:x="385" w:y="1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righ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√</w:t>
            </w:r>
          </w:p>
        </w:tc>
        <w:tc>
          <w:tcPr>
            <w:tcW w:w="40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framePr w:w="14150" w:h="8198" w:hSpace="384" w:wrap="notBeside" w:hAnchor="text" w:vAnchor="text" w:x="385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50" w:h="8198" w:hSpace="384" w:wrap="notBeside" w:hAnchor="text" w:vAnchor="text" w:x="385" w:y="1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righ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√</w:t>
            </w:r>
          </w:p>
        </w:tc>
        <w:tc>
          <w:tcPr>
            <w:tcW w:w="39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framePr w:w="14150" w:h="8198" w:hSpace="384" w:wrap="notBeside" w:hAnchor="text" w:vAnchor="text" w:x="385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50" w:h="8198" w:hSpace="384" w:wrap="notBeside" w:hAnchor="text" w:vAnchor="text" w:x="385" w:y="1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righ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√</w:t>
            </w:r>
          </w:p>
        </w:tc>
        <w:tc>
          <w:tcPr>
            <w:tcW w:w="42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framePr w:w="14150" w:h="8198" w:hSpace="384" w:wrap="notBeside" w:hAnchor="text" w:vAnchor="text" w:x="385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410" w:hRule="exact"/>
        </w:trPr>
        <w:tc>
          <w:tcPr>
            <w:tcW w:w="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50" w:h="8198" w:hSpace="384" w:wrap="notBeside" w:hAnchor="text" w:vAnchor="text" w:x="385" w:y="1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lang w:val="en-US" w:eastAsia="en-US" w:bidi="en-US"/>
              </w:rPr>
              <w:t>55</w:t>
            </w:r>
          </w:p>
        </w:tc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50" w:h="8198" w:hSpace="384" w:wrap="notBeside" w:hAnchor="text" w:vAnchor="text" w:x="385" w:y="1"/>
              <w:widowControl w:val="0"/>
              <w:shd w:val="clear" w:color="auto" w:fill="auto"/>
              <w:spacing w:before="0" w:after="0" w:line="319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海洋 观测 预报 与防 灾减 灾</w:t>
            </w:r>
          </w:p>
        </w:tc>
        <w:tc>
          <w:tcPr>
            <w:tcW w:w="1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50" w:h="8198" w:hSpace="384" w:wrap="notBeside" w:hAnchor="text" w:vAnchor="text" w:x="385" w:y="1"/>
              <w:widowControl w:val="0"/>
              <w:shd w:val="clear" w:color="auto" w:fill="auto"/>
              <w:spacing w:before="0" w:after="0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海洋预报 和海洋灾 害警报</w:t>
            </w:r>
          </w:p>
        </w:tc>
        <w:tc>
          <w:tcPr>
            <w:tcW w:w="2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50" w:h="8198" w:hSpace="384" w:wrap="notBeside" w:hAnchor="text" w:vAnchor="text" w:x="385" w:y="1"/>
              <w:widowControl w:val="0"/>
              <w:shd w:val="clear" w:color="auto" w:fill="auto"/>
              <w:spacing w:before="0" w:after="0" w:line="318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海洋预报和海洋灾 害警报，包括海洋环 境预报、海洋灾害预 报警报等</w:t>
            </w:r>
          </w:p>
        </w:tc>
        <w:tc>
          <w:tcPr>
            <w:tcW w:w="2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50" w:h="8198" w:hSpace="384" w:wrap="notBeside" w:hAnchor="text" w:vAnchor="text" w:x="385" w:y="1"/>
              <w:widowControl w:val="0"/>
              <w:shd w:val="clear" w:color="auto" w:fill="auto"/>
              <w:spacing w:before="0" w:after="0" w:line="311" w:lineRule="exact"/>
              <w:ind w:left="0" w:right="0" w:firstLine="18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《政府信息公开条 例》《海洋观测预报 管理条例》《海洋预 报业务管理规定》</w:t>
            </w:r>
          </w:p>
          <w:p>
            <w:pPr>
              <w:pStyle w:val="6"/>
              <w:framePr w:w="14150" w:h="8198" w:hSpace="384" w:wrap="notBeside" w:hAnchor="text" w:vAnchor="text" w:x="385" w:y="1"/>
              <w:widowControl w:val="0"/>
              <w:shd w:val="clear" w:color="auto" w:fill="auto"/>
              <w:spacing w:before="0" w:after="0" w:line="311" w:lineRule="exact"/>
              <w:ind w:left="0" w:right="0" w:firstLine="18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(国海预字(2014) 91号)</w:t>
            </w:r>
          </w:p>
        </w:tc>
        <w:tc>
          <w:tcPr>
            <w:tcW w:w="1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50" w:h="8198" w:hSpace="384" w:wrap="notBeside" w:hAnchor="text" w:vAnchor="text" w:x="385" w:y="1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实时公开</w:t>
            </w:r>
          </w:p>
        </w:tc>
        <w:tc>
          <w:tcPr>
            <w:tcW w:w="1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50" w:h="8198" w:hSpace="384" w:wrap="notBeside" w:hAnchor="text" w:vAnchor="text" w:x="385" w:y="1"/>
              <w:widowControl w:val="0"/>
              <w:shd w:val="clear" w:color="auto" w:fill="auto"/>
              <w:spacing w:before="0" w:after="0"/>
              <w:ind w:left="160" w:right="0" w:firstLine="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自然资源 主管部门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pStyle w:val="6"/>
              <w:framePr w:w="14150" w:h="8198" w:hSpace="384" w:wrap="notBeside" w:hAnchor="text" w:vAnchor="text" w:x="385" w:y="1"/>
              <w:widowControl w:val="0"/>
              <w:shd w:val="clear" w:color="auto" w:fill="auto"/>
              <w:spacing w:before="0" w:after="0" w:line="340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■政府网站□政府公报</w:t>
            </w:r>
          </w:p>
          <w:p>
            <w:pPr>
              <w:pStyle w:val="6"/>
              <w:framePr w:w="14150" w:h="8198" w:hSpace="384" w:wrap="notBeside" w:hAnchor="text" w:vAnchor="text" w:x="385" w:y="1"/>
              <w:widowControl w:val="0"/>
              <w:shd w:val="clear" w:color="auto" w:fill="auto"/>
              <w:spacing w:before="0" w:after="0" w:line="340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■两微一端■发布会/听证会</w:t>
            </w:r>
          </w:p>
          <w:p>
            <w:pPr>
              <w:pStyle w:val="6"/>
              <w:framePr w:w="14150" w:h="8198" w:hSpace="384" w:wrap="notBeside" w:hAnchor="text" w:vAnchor="text" w:x="385" w:y="1"/>
              <w:widowControl w:val="0"/>
              <w:shd w:val="clear" w:color="auto" w:fill="auto"/>
              <w:tabs>
                <w:tab w:val="left" w:leader="underscore" w:pos="2587"/>
              </w:tabs>
              <w:spacing w:before="0" w:after="0" w:line="340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■广播电视口纸质载体 口公开査阅点□政府服务中心 ■便民服务站■入户/现场 ■社区/企事业单位/村公示栏 ■精准推送□其他</w:t>
            </w:r>
            <w:r>
              <w:rPr>
                <w:color w:val="000000"/>
                <w:spacing w:val="0"/>
                <w:w w:val="100"/>
                <w:position w:val="0"/>
              </w:rPr>
              <w:tab/>
            </w:r>
          </w:p>
        </w:tc>
        <w:tc>
          <w:tcPr>
            <w:tcW w:w="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50" w:h="8198" w:hSpace="384" w:wrap="notBeside" w:hAnchor="text" w:vAnchor="text" w:x="385" w:y="1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righ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√</w:t>
            </w:r>
          </w:p>
        </w:tc>
        <w:tc>
          <w:tcPr>
            <w:tcW w:w="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framePr w:w="14150" w:h="8198" w:hSpace="384" w:wrap="notBeside" w:hAnchor="text" w:vAnchor="text" w:x="385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50" w:h="8198" w:hSpace="384" w:wrap="notBeside" w:hAnchor="text" w:vAnchor="text" w:x="385" w:y="1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righ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√</w:t>
            </w:r>
          </w:p>
        </w:tc>
        <w:tc>
          <w:tcPr>
            <w:tcW w:w="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framePr w:w="14150" w:h="8198" w:hSpace="384" w:wrap="notBeside" w:hAnchor="text" w:vAnchor="text" w:x="385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50" w:h="8198" w:hSpace="384" w:wrap="notBeside" w:hAnchor="text" w:vAnchor="text" w:x="385" w:y="1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righ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√</w:t>
            </w:r>
          </w:p>
        </w:tc>
        <w:tc>
          <w:tcPr>
            <w:tcW w:w="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framePr w:w="14150" w:h="8198" w:hSpace="384" w:wrap="notBeside" w:hAnchor="text" w:vAnchor="text" w:x="385" w:y="1"/>
              <w:widowControl w:val="0"/>
              <w:rPr>
                <w:sz w:val="10"/>
                <w:szCs w:val="10"/>
              </w:rPr>
            </w:pPr>
          </w:p>
        </w:tc>
      </w:tr>
    </w:tbl>
    <w:p>
      <w:pPr>
        <w:pStyle w:val="7"/>
        <w:framePr w:w="250" w:h="322" w:hSpace="14284" w:wrap="notBeside" w:hAnchor="text" w:vAnchor="text" w:y="414"/>
        <w:widowControl w:val="0"/>
        <w:shd w:val="clear" w:color="auto" w:fill="auto"/>
        <w:spacing w:before="0" w:after="0" w:line="216" w:lineRule="auto"/>
        <w:ind w:left="0" w:right="0" w:firstLine="0"/>
        <w:jc w:val="both"/>
        <w:rPr>
          <w:sz w:val="13"/>
          <w:szCs w:val="13"/>
        </w:rPr>
      </w:pPr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sz w:val="13"/>
          <w:szCs w:val="13"/>
        </w:rPr>
        <w:t xml:space="preserve">2 </w:t>
      </w:r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sz w:val="13"/>
          <w:szCs w:val="13"/>
          <w:lang w:val="en-US" w:eastAsia="en-US" w:bidi="en-US"/>
        </w:rPr>
        <w:t>OO</w:t>
      </w:r>
    </w:p>
    <w:p>
      <w:pPr>
        <w:widowControl w:val="0"/>
        <w:spacing w:line="1" w:lineRule="exact"/>
      </w:pPr>
      <w:r>
        <w:br w:type="page"/>
      </w:r>
    </w:p>
    <w:tbl>
      <w:tblPr>
        <w:tblW w:w="1415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427"/>
        <w:gridCol w:w="653"/>
        <w:gridCol w:w="1114"/>
        <w:gridCol w:w="2006"/>
        <w:gridCol w:w="2045"/>
        <w:gridCol w:w="1296"/>
        <w:gridCol w:w="1195"/>
        <w:gridCol w:w="2976"/>
        <w:gridCol w:w="355"/>
        <w:gridCol w:w="413"/>
        <w:gridCol w:w="418"/>
        <w:gridCol w:w="394"/>
        <w:gridCol w:w="437"/>
        <w:gridCol w:w="422"/>
      </w:tblGrid>
      <w:tr>
        <w:trPr>
          <w:trHeight w:val="3154" w:hRule="exact"/>
        </w:trPr>
        <w:tc>
          <w:tcPr>
            <w:tcW w:w="42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50" w:h="8290" w:hSpace="379" w:wrap="notBeside" w:hAnchor="text" w:vAnchor="text" w:x="382" w:y="1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lang w:val="zh-CN" w:eastAsia="zh-CN" w:bidi="zh-CN"/>
              </w:rPr>
              <w:t>56</w:t>
            </w:r>
          </w:p>
        </w:tc>
        <w:tc>
          <w:tcPr>
            <w:tcW w:w="65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50" w:h="8290" w:hSpace="379" w:wrap="notBeside" w:hAnchor="text" w:vAnchor="text" w:x="382" w:y="1"/>
              <w:widowControl w:val="0"/>
              <w:shd w:val="clear" w:color="auto" w:fill="auto"/>
              <w:spacing w:before="0" w:after="0" w:line="319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海域 综合 管理</w:t>
            </w:r>
          </w:p>
        </w:tc>
        <w:tc>
          <w:tcPr>
            <w:tcW w:w="111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50" w:h="8290" w:hSpace="379" w:wrap="notBeside" w:hAnchor="text" w:vAnchor="text" w:x="382" w:y="1"/>
              <w:widowControl w:val="0"/>
              <w:shd w:val="clear" w:color="auto" w:fill="auto"/>
              <w:spacing w:before="0" w:after="0" w:line="316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海域使用 许可（海 域使用权</w:t>
            </w:r>
          </w:p>
          <w:p>
            <w:pPr>
              <w:pStyle w:val="6"/>
              <w:framePr w:w="14150" w:h="8290" w:hSpace="379" w:wrap="notBeside" w:hAnchor="text" w:vAnchor="text" w:x="382" w:y="1"/>
              <w:widowControl w:val="0"/>
              <w:shd w:val="clear" w:color="auto" w:fill="auto"/>
              <w:spacing w:before="0" w:after="0" w:line="316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初始申 请、续期 申请、转 让申请）</w:t>
            </w:r>
          </w:p>
        </w:tc>
        <w:tc>
          <w:tcPr>
            <w:tcW w:w="20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50" w:h="8290" w:hSpace="379" w:wrap="notBeside" w:hAnchor="text" w:vAnchor="text" w:x="382" w:y="1"/>
              <w:widowControl w:val="0"/>
              <w:shd w:val="clear" w:color="auto" w:fill="auto"/>
              <w:spacing w:before="0" w:after="0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海域使用申请人、项 目名称、用海类型、 用海面积等（涉密事 项、法律法规规定不 予公开的除外）</w:t>
            </w:r>
          </w:p>
        </w:tc>
        <w:tc>
          <w:tcPr>
            <w:tcW w:w="204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6"/>
              <w:framePr w:w="14150" w:h="8290" w:hSpace="379" w:wrap="notBeside" w:hAnchor="text" w:vAnchor="text" w:x="382" w:y="1"/>
              <w:widowControl w:val="0"/>
              <w:shd w:val="clear" w:color="auto" w:fill="auto"/>
              <w:spacing w:before="0" w:after="0" w:line="311" w:lineRule="exact"/>
              <w:ind w:left="0" w:right="0" w:firstLine="20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《海域使用管理法》</w:t>
            </w:r>
          </w:p>
          <w:p>
            <w:pPr>
              <w:pStyle w:val="6"/>
              <w:framePr w:w="14150" w:h="8290" w:hSpace="379" w:wrap="notBeside" w:hAnchor="text" w:vAnchor="text" w:x="382" w:y="1"/>
              <w:widowControl w:val="0"/>
              <w:shd w:val="clear" w:color="auto" w:fill="auto"/>
              <w:spacing w:before="0" w:after="0" w:line="311" w:lineRule="exact"/>
              <w:ind w:left="0" w:right="0" w:firstLine="20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《政府信息公开条 例》《海域使用权管 理规定》（国海发</w:t>
            </w:r>
          </w:p>
          <w:p>
            <w:pPr>
              <w:pStyle w:val="6"/>
              <w:framePr w:w="14150" w:h="8290" w:hSpace="379" w:wrap="notBeside" w:hAnchor="text" w:vAnchor="text" w:x="382" w:y="1"/>
              <w:widowControl w:val="0"/>
              <w:shd w:val="clear" w:color="auto" w:fill="auto"/>
              <w:spacing w:before="0" w:after="0" w:line="311" w:lineRule="exact"/>
              <w:ind w:left="0" w:right="0" w:firstLine="20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（2006） 27号）《国 务院办公厅关于运 用大数据加强对市 场主体服务和监管 的若干意见》（国办 发（2015） 51 号）</w:t>
            </w: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50" w:h="8290" w:hSpace="379" w:wrap="notBeside" w:hAnchor="text" w:vAnchor="text" w:x="382" w:y="1"/>
              <w:widowControl w:val="0"/>
              <w:shd w:val="clear" w:color="auto" w:fill="auto"/>
              <w:spacing w:before="0" w:after="0" w:line="319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作出行政决 定之日起7 个工作日 内，法律法 规另有规定 的从其规定</w:t>
            </w:r>
          </w:p>
        </w:tc>
        <w:tc>
          <w:tcPr>
            <w:tcW w:w="119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50" w:h="8290" w:hSpace="379" w:wrap="notBeside" w:hAnchor="text" w:vAnchor="text" w:x="382" w:y="1"/>
              <w:widowControl w:val="0"/>
              <w:shd w:val="clear" w:color="auto" w:fill="auto"/>
              <w:spacing w:before="0" w:after="0" w:line="312" w:lineRule="exact"/>
              <w:ind w:left="160" w:right="0" w:firstLine="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自然资源 主管部门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50" w:h="8290" w:hSpace="379" w:wrap="notBeside" w:hAnchor="text" w:vAnchor="text" w:x="382" w:y="1"/>
              <w:widowControl w:val="0"/>
              <w:shd w:val="clear" w:color="auto" w:fill="auto"/>
              <w:tabs>
                <w:tab w:val="left" w:leader="underscore" w:pos="2597"/>
              </w:tabs>
              <w:spacing w:before="0" w:after="0" w:line="342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■政府网站□政府公报 口两微一端□发布会/听证会 口广播电视口纸质载体 ■公开査阅点■政府服务中心 口便民服务站□入户/现场 口社区/企事业单位/村公示栏 口精准推送□其他</w:t>
            </w:r>
            <w:r>
              <w:rPr>
                <w:color w:val="000000"/>
                <w:spacing w:val="0"/>
                <w:w w:val="100"/>
                <w:position w:val="0"/>
              </w:rPr>
              <w:tab/>
            </w:r>
          </w:p>
        </w:tc>
        <w:tc>
          <w:tcPr>
            <w:tcW w:w="35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50" w:h="8290" w:hSpace="379" w:wrap="notBeside" w:hAnchor="text" w:vAnchor="text" w:x="382" w:y="1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righ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√</w:t>
            </w:r>
          </w:p>
        </w:tc>
        <w:tc>
          <w:tcPr>
            <w:tcW w:w="41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framePr w:w="14150" w:h="8290" w:hSpace="379" w:wrap="notBeside" w:hAnchor="text" w:vAnchor="text" w:x="382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41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50" w:h="8290" w:hSpace="379" w:wrap="notBeside" w:hAnchor="text" w:vAnchor="text" w:x="382" w:y="1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righ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√</w:t>
            </w:r>
          </w:p>
        </w:tc>
        <w:tc>
          <w:tcPr>
            <w:tcW w:w="39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framePr w:w="14150" w:h="8290" w:hSpace="379" w:wrap="notBeside" w:hAnchor="text" w:vAnchor="text" w:x="382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50" w:h="8290" w:hSpace="379" w:wrap="notBeside" w:hAnchor="text" w:vAnchor="text" w:x="382" w:y="1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righ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√</w:t>
            </w:r>
          </w:p>
        </w:tc>
        <w:tc>
          <w:tcPr>
            <w:tcW w:w="42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framePr w:w="14150" w:h="8290" w:hSpace="379" w:wrap="notBeside" w:hAnchor="text" w:vAnchor="text" w:x="382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509" w:hRule="exact"/>
        </w:trPr>
        <w:tc>
          <w:tcPr>
            <w:tcW w:w="42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50" w:h="8290" w:hSpace="379" w:wrap="notBeside" w:hAnchor="text" w:vAnchor="text" w:x="382" w:y="1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lang w:val="zh-CN" w:eastAsia="zh-CN" w:bidi="zh-CN"/>
              </w:rPr>
              <w:t>57</w:t>
            </w:r>
          </w:p>
        </w:tc>
        <w:tc>
          <w:tcPr>
            <w:tcW w:w="65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50" w:h="8290" w:hSpace="379" w:wrap="notBeside" w:hAnchor="text" w:vAnchor="text" w:x="382" w:y="1"/>
              <w:widowControl w:val="0"/>
              <w:shd w:val="clear" w:color="auto" w:fill="auto"/>
              <w:spacing w:before="0" w:after="0" w:line="314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海域 综合 管理</w:t>
            </w:r>
          </w:p>
        </w:tc>
        <w:tc>
          <w:tcPr>
            <w:tcW w:w="111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50" w:h="8290" w:hSpace="379" w:wrap="notBeside" w:hAnchor="text" w:vAnchor="text" w:x="382" w:y="1"/>
              <w:widowControl w:val="0"/>
              <w:shd w:val="clear" w:color="auto" w:fill="auto"/>
              <w:spacing w:before="0" w:after="0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海域使用 权招标、拍卖</w:t>
            </w:r>
          </w:p>
        </w:tc>
        <w:tc>
          <w:tcPr>
            <w:tcW w:w="20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50" w:h="8290" w:hSpace="379" w:wrap="notBeside" w:hAnchor="text" w:vAnchor="text" w:x="382" w:y="1"/>
              <w:widowControl w:val="0"/>
              <w:shd w:val="clear" w:color="auto" w:fill="auto"/>
              <w:spacing w:before="0" w:after="0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海域使用权招标、拍 卖公告；海域使用权 招标、拍卖结果</w:t>
            </w:r>
          </w:p>
        </w:tc>
        <w:tc>
          <w:tcPr>
            <w:tcW w:w="204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50" w:h="8290" w:hSpace="379" w:wrap="notBeside" w:hAnchor="text" w:vAnchor="text" w:x="382" w:y="1"/>
              <w:widowControl w:val="0"/>
              <w:shd w:val="clear" w:color="auto" w:fill="auto"/>
              <w:spacing w:before="0" w:after="0" w:line="310" w:lineRule="exact"/>
              <w:ind w:left="0" w:right="0" w:firstLine="20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《招标投标法》《拍 卖法》《海域使用管 理法》《海域使用权 管理规定》（国海发</w:t>
            </w:r>
          </w:p>
          <w:p>
            <w:pPr>
              <w:pStyle w:val="6"/>
              <w:framePr w:w="14150" w:h="8290" w:hSpace="379" w:wrap="notBeside" w:hAnchor="text" w:vAnchor="text" w:x="382" w:y="1"/>
              <w:widowControl w:val="0"/>
              <w:shd w:val="clear" w:color="auto" w:fill="auto"/>
              <w:spacing w:before="0" w:after="0" w:line="310" w:lineRule="exact"/>
              <w:ind w:left="0" w:right="0" w:firstLine="20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（2006） 27 号）</w:t>
            </w: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6"/>
              <w:framePr w:w="14150" w:h="8290" w:hSpace="379" w:wrap="notBeside" w:hAnchor="text" w:vAnchor="text" w:x="382" w:y="1"/>
              <w:widowControl w:val="0"/>
              <w:shd w:val="clear" w:color="auto" w:fill="auto"/>
              <w:spacing w:before="0" w:after="0" w:line="318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组织招标活 动20日前 发布公告， 组织拍卖活 动7日前发 布公告；招 标、拍卖活 动结束后10 日内公布招 标、拍卖结 果</w:t>
            </w:r>
          </w:p>
        </w:tc>
        <w:tc>
          <w:tcPr>
            <w:tcW w:w="119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50" w:h="8290" w:hSpace="379" w:wrap="notBeside" w:hAnchor="text" w:vAnchor="text" w:x="382" w:y="1"/>
              <w:widowControl w:val="0"/>
              <w:shd w:val="clear" w:color="auto" w:fill="auto"/>
              <w:spacing w:before="0" w:after="0" w:line="312" w:lineRule="exact"/>
              <w:ind w:left="160" w:right="0" w:firstLine="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自然资源 主管部门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50" w:h="8290" w:hSpace="379" w:wrap="notBeside" w:hAnchor="text" w:vAnchor="text" w:x="382" w:y="1"/>
              <w:widowControl w:val="0"/>
              <w:shd w:val="clear" w:color="auto" w:fill="auto"/>
              <w:spacing w:before="0" w:after="0" w:line="341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■政府网站□政府公报</w:t>
            </w:r>
          </w:p>
          <w:p>
            <w:pPr>
              <w:pStyle w:val="6"/>
              <w:framePr w:w="14150" w:h="8290" w:hSpace="379" w:wrap="notBeside" w:hAnchor="text" w:vAnchor="text" w:x="382" w:y="1"/>
              <w:widowControl w:val="0"/>
              <w:shd w:val="clear" w:color="auto" w:fill="auto"/>
              <w:tabs>
                <w:tab w:val="left" w:leader="underscore" w:pos="2597"/>
              </w:tabs>
              <w:spacing w:before="0" w:after="0" w:line="341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口两微一端□发布会/听证会 口广播电视口纸质载体 ■公开査阅点■政府服务中心 口便民服务站□入户/现场 口社区/企事业单位/村公示栏 口精准推送□其他</w:t>
            </w:r>
            <w:r>
              <w:rPr>
                <w:color w:val="000000"/>
                <w:spacing w:val="0"/>
                <w:w w:val="100"/>
                <w:position w:val="0"/>
              </w:rPr>
              <w:tab/>
            </w:r>
          </w:p>
        </w:tc>
        <w:tc>
          <w:tcPr>
            <w:tcW w:w="35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50" w:h="8290" w:hSpace="379" w:wrap="notBeside" w:hAnchor="text" w:vAnchor="text" w:x="382" w:y="1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righ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√</w:t>
            </w:r>
          </w:p>
        </w:tc>
        <w:tc>
          <w:tcPr>
            <w:tcW w:w="41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framePr w:w="14150" w:h="8290" w:hSpace="379" w:wrap="notBeside" w:hAnchor="text" w:vAnchor="text" w:x="382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41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50" w:h="8290" w:hSpace="379" w:wrap="notBeside" w:hAnchor="text" w:vAnchor="text" w:x="382" w:y="1"/>
              <w:widowControl w:val="0"/>
              <w:shd w:val="clear" w:color="auto" w:fill="auto"/>
              <w:spacing w:before="0" w:after="0" w:line="240" w:lineRule="auto"/>
              <w:ind w:left="0" w:right="0" w:firstLine="140"/>
              <w:jc w:val="lef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√</w:t>
            </w:r>
          </w:p>
        </w:tc>
        <w:tc>
          <w:tcPr>
            <w:tcW w:w="39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framePr w:w="14150" w:h="8290" w:hSpace="379" w:wrap="notBeside" w:hAnchor="text" w:vAnchor="text" w:x="382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50" w:h="8290" w:hSpace="379" w:wrap="notBeside" w:hAnchor="text" w:vAnchor="text" w:x="382" w:y="1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righ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√</w:t>
            </w:r>
          </w:p>
        </w:tc>
        <w:tc>
          <w:tcPr>
            <w:tcW w:w="42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framePr w:w="14150" w:h="8290" w:hSpace="379" w:wrap="notBeside" w:hAnchor="text" w:vAnchor="text" w:x="382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627" w:hRule="exact"/>
        </w:trPr>
        <w:tc>
          <w:tcPr>
            <w:tcW w:w="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50" w:h="8290" w:hSpace="379" w:wrap="notBeside" w:hAnchor="text" w:vAnchor="text" w:x="382" w:y="1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lang w:val="zh-CN" w:eastAsia="zh-CN" w:bidi="zh-CN"/>
              </w:rPr>
              <w:t>58</w:t>
            </w:r>
          </w:p>
        </w:tc>
        <w:tc>
          <w:tcPr>
            <w:tcW w:w="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50" w:h="8290" w:hSpace="379" w:wrap="notBeside" w:hAnchor="text" w:vAnchor="text" w:x="382" w:y="1"/>
              <w:widowControl w:val="0"/>
              <w:shd w:val="clear" w:color="auto" w:fill="auto"/>
              <w:spacing w:before="0" w:after="0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海域 综合 管理</w:t>
            </w:r>
          </w:p>
        </w:tc>
        <w:tc>
          <w:tcPr>
            <w:tcW w:w="1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50" w:h="8290" w:hSpace="379" w:wrap="notBeside" w:hAnchor="text" w:vAnchor="text" w:x="382" w:y="1"/>
              <w:widowControl w:val="0"/>
              <w:shd w:val="clear" w:color="auto" w:fill="auto"/>
              <w:spacing w:before="0" w:after="0" w:line="319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海域使用 权注销以 及期满收</w:t>
            </w:r>
          </w:p>
          <w:p>
            <w:pPr>
              <w:pStyle w:val="6"/>
              <w:framePr w:w="14150" w:h="8290" w:hSpace="379" w:wrap="notBeside" w:hAnchor="text" w:vAnchor="text" w:x="382" w:y="1"/>
              <w:widowControl w:val="0"/>
              <w:shd w:val="clear" w:color="auto" w:fill="auto"/>
              <w:spacing w:before="0" w:after="0" w:line="319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回</w:t>
            </w:r>
          </w:p>
        </w:tc>
        <w:tc>
          <w:tcPr>
            <w:tcW w:w="2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bottom"/>
          </w:tcPr>
          <w:p>
            <w:pPr>
              <w:pStyle w:val="6"/>
              <w:framePr w:w="14150" w:h="8290" w:hSpace="379" w:wrap="notBeside" w:hAnchor="text" w:vAnchor="text" w:x="382" w:y="1"/>
              <w:widowControl w:val="0"/>
              <w:shd w:val="clear" w:color="auto" w:fill="auto"/>
              <w:spacing w:before="0" w:after="0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原海域使用权利人、 项目名称、用海类 型、注销（或期满收 回）前的项目用海面 积、注销（或期满收</w:t>
            </w:r>
          </w:p>
        </w:tc>
        <w:tc>
          <w:tcPr>
            <w:tcW w:w="2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bottom"/>
          </w:tcPr>
          <w:p>
            <w:pPr>
              <w:pStyle w:val="6"/>
              <w:framePr w:w="14150" w:h="8290" w:hSpace="379" w:wrap="notBeside" w:hAnchor="text" w:vAnchor="text" w:x="382" w:y="1"/>
              <w:widowControl w:val="0"/>
              <w:shd w:val="clear" w:color="auto" w:fill="auto"/>
              <w:spacing w:before="0" w:after="0" w:line="309" w:lineRule="exact"/>
              <w:ind w:left="0" w:right="0" w:firstLine="20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《海域使用管理法》</w:t>
            </w:r>
          </w:p>
          <w:p>
            <w:pPr>
              <w:pStyle w:val="6"/>
              <w:framePr w:w="14150" w:h="8290" w:hSpace="379" w:wrap="notBeside" w:hAnchor="text" w:vAnchor="text" w:x="382" w:y="1"/>
              <w:widowControl w:val="0"/>
              <w:shd w:val="clear" w:color="auto" w:fill="auto"/>
              <w:spacing w:before="0" w:after="0" w:line="309" w:lineRule="exact"/>
              <w:ind w:left="0" w:right="0" w:firstLine="20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《政府信息公开条 例》《国务院办公厅 关于运用大数据加 强对市场主体服务</w:t>
            </w: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bottom"/>
          </w:tcPr>
          <w:p>
            <w:pPr>
              <w:pStyle w:val="6"/>
              <w:framePr w:w="14150" w:h="8290" w:hSpace="379" w:wrap="notBeside" w:hAnchor="text" w:vAnchor="text" w:x="382" w:y="1"/>
              <w:widowControl w:val="0"/>
              <w:shd w:val="clear" w:color="auto" w:fill="auto"/>
              <w:spacing w:before="0" w:after="0" w:line="318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作出行政决 定之日起7 个工作日 内，法律法 规另有规定</w:t>
            </w:r>
          </w:p>
        </w:tc>
        <w:tc>
          <w:tcPr>
            <w:tcW w:w="1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50" w:h="8290" w:hSpace="379" w:wrap="notBeside" w:hAnchor="text" w:vAnchor="text" w:x="382" w:y="1"/>
              <w:widowControl w:val="0"/>
              <w:shd w:val="clear" w:color="auto" w:fill="auto"/>
              <w:spacing w:before="0" w:after="0"/>
              <w:ind w:left="160" w:right="0" w:firstLine="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自然资源 主管部门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pStyle w:val="6"/>
              <w:framePr w:w="14150" w:h="8290" w:hSpace="379" w:wrap="notBeside" w:hAnchor="text" w:vAnchor="text" w:x="382" w:y="1"/>
              <w:widowControl w:val="0"/>
              <w:shd w:val="clear" w:color="auto" w:fill="auto"/>
              <w:spacing w:before="140" w:after="10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■政府网站□政府公报</w:t>
            </w:r>
          </w:p>
          <w:p>
            <w:pPr>
              <w:pStyle w:val="6"/>
              <w:framePr w:w="14150" w:h="8290" w:hSpace="379" w:wrap="notBeside" w:hAnchor="text" w:vAnchor="text" w:x="382" w:y="1"/>
              <w:widowControl w:val="0"/>
              <w:shd w:val="clear" w:color="auto" w:fill="auto"/>
              <w:spacing w:before="0" w:after="10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口两微一端□发布会/听证会</w:t>
            </w:r>
          </w:p>
          <w:p>
            <w:pPr>
              <w:pStyle w:val="6"/>
              <w:framePr w:w="14150" w:h="8290" w:hSpace="379" w:wrap="notBeside" w:hAnchor="text" w:vAnchor="text" w:x="382" w:y="1"/>
              <w:widowControl w:val="0"/>
              <w:shd w:val="clear" w:color="auto" w:fill="auto"/>
              <w:spacing w:before="0" w:after="10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口广播电视口纸质载体</w:t>
            </w:r>
          </w:p>
          <w:p>
            <w:pPr>
              <w:pStyle w:val="6"/>
              <w:framePr w:w="14150" w:h="8290" w:hSpace="379" w:wrap="notBeside" w:hAnchor="text" w:vAnchor="text" w:x="382" w:y="1"/>
              <w:widowControl w:val="0"/>
              <w:shd w:val="clear" w:color="auto" w:fill="auto"/>
              <w:spacing w:before="0" w:after="10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■公开查阅点■政府服务中心</w:t>
            </w:r>
          </w:p>
        </w:tc>
        <w:tc>
          <w:tcPr>
            <w:tcW w:w="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50" w:h="8290" w:hSpace="379" w:wrap="notBeside" w:hAnchor="text" w:vAnchor="text" w:x="382" w:y="1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righ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√</w:t>
            </w:r>
          </w:p>
        </w:tc>
        <w:tc>
          <w:tcPr>
            <w:tcW w:w="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framePr w:w="14150" w:h="8290" w:hSpace="379" w:wrap="notBeside" w:hAnchor="text" w:vAnchor="text" w:x="382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50" w:h="8290" w:hSpace="379" w:wrap="notBeside" w:hAnchor="text" w:vAnchor="text" w:x="382" w:y="1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righ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√</w:t>
            </w:r>
          </w:p>
        </w:tc>
        <w:tc>
          <w:tcPr>
            <w:tcW w:w="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framePr w:w="14150" w:h="8290" w:hSpace="379" w:wrap="notBeside" w:hAnchor="text" w:vAnchor="text" w:x="382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50" w:h="8290" w:hSpace="379" w:wrap="notBeside" w:hAnchor="text" w:vAnchor="text" w:x="382" w:y="1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righ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√</w:t>
            </w:r>
          </w:p>
        </w:tc>
        <w:tc>
          <w:tcPr>
            <w:tcW w:w="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framePr w:w="14150" w:h="8290" w:hSpace="379" w:wrap="notBeside" w:hAnchor="text" w:vAnchor="text" w:x="382" w:y="1"/>
              <w:widowControl w:val="0"/>
              <w:rPr>
                <w:sz w:val="10"/>
                <w:szCs w:val="10"/>
              </w:rPr>
            </w:pPr>
          </w:p>
        </w:tc>
      </w:tr>
    </w:tbl>
    <w:p>
      <w:pPr>
        <w:pStyle w:val="7"/>
        <w:framePr w:w="245" w:h="379" w:hSpace="2" w:wrap="notBeside" w:hAnchor="text" w:vAnchor="text" w:x="3" w:y="7369"/>
        <w:widowControl w:val="0"/>
        <w:shd w:val="clear" w:color="auto" w:fill="auto"/>
        <w:spacing w:before="0" w:after="0" w:line="240" w:lineRule="auto"/>
        <w:ind w:left="0" w:right="0" w:firstLine="0"/>
        <w:jc w:val="left"/>
        <w:rPr>
          <w:sz w:val="20"/>
          <w:szCs w:val="20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pacing w:val="0"/>
          <w:w w:val="100"/>
          <w:position w:val="0"/>
          <w:sz w:val="20"/>
          <w:szCs w:val="20"/>
        </w:rPr>
        <w:t>2</w:t>
      </w:r>
    </w:p>
    <w:p>
      <w:pPr>
        <w:pStyle w:val="7"/>
        <w:framePr w:w="245" w:h="379" w:hSpace="2" w:wrap="notBeside" w:hAnchor="text" w:vAnchor="text" w:x="3" w:y="7369"/>
        <w:widowControl w:val="0"/>
        <w:shd w:val="clear" w:color="auto" w:fill="auto"/>
        <w:spacing w:before="0" w:after="0" w:line="180" w:lineRule="auto"/>
        <w:ind w:left="0" w:right="0" w:firstLine="0"/>
        <w:jc w:val="left"/>
        <w:rPr>
          <w:sz w:val="20"/>
          <w:szCs w:val="20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pacing w:val="0"/>
          <w:w w:val="100"/>
          <w:position w:val="0"/>
          <w:sz w:val="20"/>
          <w:szCs w:val="20"/>
        </w:rPr>
        <w:t>9</w:t>
      </w:r>
    </w:p>
    <w:p>
      <w:pPr>
        <w:widowControl w:val="0"/>
        <w:spacing w:line="1" w:lineRule="exact"/>
      </w:pPr>
      <w:r>
        <w:br w:type="page"/>
      </w:r>
    </w:p>
    <w:tbl>
      <w:tblPr>
        <w:tblW w:w="1414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442"/>
        <w:gridCol w:w="648"/>
        <w:gridCol w:w="1123"/>
        <w:gridCol w:w="2011"/>
        <w:gridCol w:w="2040"/>
        <w:gridCol w:w="1291"/>
        <w:gridCol w:w="1195"/>
        <w:gridCol w:w="2976"/>
        <w:gridCol w:w="350"/>
        <w:gridCol w:w="408"/>
        <w:gridCol w:w="422"/>
        <w:gridCol w:w="398"/>
        <w:gridCol w:w="427"/>
        <w:gridCol w:w="418"/>
      </w:tblGrid>
      <w:tr>
        <w:trPr>
          <w:trHeight w:val="1296" w:hRule="exact"/>
        </w:trPr>
        <w:tc>
          <w:tcPr>
            <w:tcW w:w="44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framePr w:w="14150" w:h="8222" w:hSpace="384" w:wrap="notBeside" w:hAnchor="text" w:vAnchor="text" w:x="385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64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framePr w:w="14150" w:h="8222" w:hSpace="384" w:wrap="notBeside" w:hAnchor="text" w:vAnchor="text" w:x="385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112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framePr w:w="14150" w:h="8222" w:hSpace="384" w:wrap="notBeside" w:hAnchor="text" w:vAnchor="text" w:x="385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201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6"/>
              <w:framePr w:w="14150" w:h="8222" w:hSpace="384" w:wrap="notBeside" w:hAnchor="text" w:vAnchor="text" w:x="385" w:y="1"/>
              <w:widowControl w:val="0"/>
              <w:shd w:val="clear" w:color="auto" w:fill="auto"/>
              <w:spacing w:before="0" w:after="0" w:line="323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回）后的项目用海面 积等（涉密事项、法 律法规规定不予公 开的除外）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6"/>
              <w:framePr w:w="14150" w:h="8222" w:hSpace="384" w:wrap="notBeside" w:hAnchor="text" w:vAnchor="text" w:x="385" w:y="1"/>
              <w:widowControl w:val="0"/>
              <w:shd w:val="clear" w:color="auto" w:fill="auto"/>
              <w:spacing w:before="0" w:after="0" w:line="322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和监管的若干意见》</w:t>
            </w:r>
          </w:p>
          <w:p>
            <w:pPr>
              <w:pStyle w:val="6"/>
              <w:framePr w:w="14150" w:h="8222" w:hSpace="384" w:wrap="notBeside" w:hAnchor="text" w:vAnchor="text" w:x="385" w:y="1"/>
              <w:widowControl w:val="0"/>
              <w:shd w:val="clear" w:color="auto" w:fill="auto"/>
              <w:spacing w:before="0" w:after="0" w:line="322" w:lineRule="exact"/>
              <w:ind w:left="0" w:right="0" w:firstLine="20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（国办发（2015） 51 号）</w:t>
            </w:r>
          </w:p>
        </w:tc>
        <w:tc>
          <w:tcPr>
            <w:tcW w:w="129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6"/>
              <w:framePr w:w="14150" w:h="8222" w:hSpace="384" w:wrap="notBeside" w:hAnchor="text" w:vAnchor="text" w:x="385" w:y="1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的从其规定</w:t>
            </w:r>
          </w:p>
        </w:tc>
        <w:tc>
          <w:tcPr>
            <w:tcW w:w="119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framePr w:w="14150" w:h="8222" w:hSpace="384" w:wrap="notBeside" w:hAnchor="text" w:vAnchor="text" w:x="385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6"/>
              <w:framePr w:w="14150" w:h="8222" w:hSpace="384" w:wrap="notBeside" w:hAnchor="text" w:vAnchor="text" w:x="385" w:y="1"/>
              <w:widowControl w:val="0"/>
              <w:shd w:val="clear" w:color="auto" w:fill="auto"/>
              <w:spacing w:before="0" w:after="10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口便民服务站□入户/现场</w:t>
            </w:r>
          </w:p>
          <w:p>
            <w:pPr>
              <w:pStyle w:val="6"/>
              <w:framePr w:w="14150" w:h="8222" w:hSpace="384" w:wrap="notBeside" w:hAnchor="text" w:vAnchor="text" w:x="385" w:y="1"/>
              <w:widowControl w:val="0"/>
              <w:shd w:val="clear" w:color="auto" w:fill="auto"/>
              <w:spacing w:before="0" w:after="10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口社区/企事业单位/村公示栏</w:t>
            </w:r>
          </w:p>
          <w:p>
            <w:pPr>
              <w:pStyle w:val="6"/>
              <w:framePr w:w="14150" w:h="8222" w:hSpace="384" w:wrap="notBeside" w:hAnchor="text" w:vAnchor="text" w:x="385" w:y="1"/>
              <w:widowControl w:val="0"/>
              <w:shd w:val="clear" w:color="auto" w:fill="auto"/>
              <w:tabs>
                <w:tab w:val="left" w:leader="underscore" w:pos="2597"/>
              </w:tabs>
              <w:spacing w:before="0" w:after="10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口精准推送□其他</w:t>
            </w:r>
            <w:r>
              <w:rPr>
                <w:color w:val="000000"/>
                <w:spacing w:val="0"/>
                <w:w w:val="100"/>
                <w:position w:val="0"/>
              </w:rPr>
              <w:tab/>
            </w:r>
          </w:p>
        </w:tc>
        <w:tc>
          <w:tcPr>
            <w:tcW w:w="35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framePr w:w="14150" w:h="8222" w:hSpace="384" w:wrap="notBeside" w:hAnchor="text" w:vAnchor="text" w:x="385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40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framePr w:w="14150" w:h="8222" w:hSpace="384" w:wrap="notBeside" w:hAnchor="text" w:vAnchor="text" w:x="385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framePr w:w="14150" w:h="8222" w:hSpace="384" w:wrap="notBeside" w:hAnchor="text" w:vAnchor="text" w:x="385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framePr w:w="14150" w:h="8222" w:hSpace="384" w:wrap="notBeside" w:hAnchor="text" w:vAnchor="text" w:x="385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framePr w:w="14150" w:h="8222" w:hSpace="384" w:wrap="notBeside" w:hAnchor="text" w:vAnchor="text" w:x="385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41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framePr w:w="14150" w:h="8222" w:hSpace="384" w:wrap="notBeside" w:hAnchor="text" w:vAnchor="text" w:x="385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515" w:hRule="exact"/>
        </w:trPr>
        <w:tc>
          <w:tcPr>
            <w:tcW w:w="44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50" w:h="8222" w:hSpace="384" w:wrap="notBeside" w:hAnchor="text" w:vAnchor="text" w:x="385" w:y="1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lang w:val="en-US" w:eastAsia="en-US" w:bidi="en-US"/>
              </w:rPr>
              <w:t>59</w:t>
            </w:r>
          </w:p>
        </w:tc>
        <w:tc>
          <w:tcPr>
            <w:tcW w:w="64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50" w:h="8222" w:hSpace="384" w:wrap="notBeside" w:hAnchor="text" w:vAnchor="text" w:x="385" w:y="1"/>
              <w:widowControl w:val="0"/>
              <w:shd w:val="clear" w:color="auto" w:fill="auto"/>
              <w:spacing w:before="0" w:after="0" w:line="322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海岛 保护 与利 用</w:t>
            </w:r>
          </w:p>
        </w:tc>
        <w:tc>
          <w:tcPr>
            <w:tcW w:w="112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50" w:h="8222" w:hSpace="384" w:wrap="notBeside" w:hAnchor="text" w:vAnchor="text" w:x="385" w:y="1"/>
              <w:widowControl w:val="0"/>
              <w:shd w:val="clear" w:color="auto" w:fill="auto"/>
              <w:spacing w:before="0" w:after="0" w:line="318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因教学、 科研需要 在无居民 海岛釆集 生物和非 生物标本 许可</w:t>
            </w:r>
          </w:p>
        </w:tc>
        <w:tc>
          <w:tcPr>
            <w:tcW w:w="201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50" w:h="8222" w:hSpace="384" w:wrap="notBeside" w:hAnchor="text" w:vAnchor="text" w:x="385" w:y="1"/>
              <w:widowControl w:val="0"/>
              <w:shd w:val="clear" w:color="auto" w:fill="auto"/>
              <w:spacing w:before="0" w:after="0" w:line="324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许可结果信息（涉密 事项、法律法规规定 不予公开的除外）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6"/>
              <w:framePr w:w="14150" w:h="8222" w:hSpace="384" w:wrap="notBeside" w:hAnchor="text" w:vAnchor="text" w:x="385" w:y="1"/>
              <w:widowControl w:val="0"/>
              <w:shd w:val="clear" w:color="auto" w:fill="auto"/>
              <w:spacing w:before="0" w:after="0" w:line="316" w:lineRule="exact"/>
              <w:ind w:left="0" w:right="0" w:firstLine="20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《海岛保护法》《政 府信息公开条例》</w:t>
            </w:r>
          </w:p>
          <w:p>
            <w:pPr>
              <w:pStyle w:val="6"/>
              <w:framePr w:w="14150" w:h="8222" w:hSpace="384" w:wrap="notBeside" w:hAnchor="text" w:vAnchor="text" w:x="385" w:y="1"/>
              <w:widowControl w:val="0"/>
              <w:shd w:val="clear" w:color="auto" w:fill="auto"/>
              <w:spacing w:before="0" w:after="0" w:line="316" w:lineRule="exact"/>
              <w:ind w:left="0" w:right="0" w:firstLine="20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《国务院办公厅关 于运用大数据加强 对市场主体服务和 监管的若干意见》</w:t>
            </w:r>
          </w:p>
          <w:p>
            <w:pPr>
              <w:pStyle w:val="6"/>
              <w:framePr w:w="14150" w:h="8222" w:hSpace="384" w:wrap="notBeside" w:hAnchor="text" w:vAnchor="text" w:x="385" w:y="1"/>
              <w:widowControl w:val="0"/>
              <w:shd w:val="clear" w:color="auto" w:fill="auto"/>
              <w:spacing w:before="0" w:after="0" w:line="316" w:lineRule="exact"/>
              <w:ind w:left="0" w:right="0" w:firstLine="20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（国办发（2015） 51 号）</w:t>
            </w:r>
          </w:p>
        </w:tc>
        <w:tc>
          <w:tcPr>
            <w:tcW w:w="129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50" w:h="8222" w:hSpace="384" w:wrap="notBeside" w:hAnchor="text" w:vAnchor="text" w:x="385" w:y="1"/>
              <w:widowControl w:val="0"/>
              <w:shd w:val="clear" w:color="auto" w:fill="auto"/>
              <w:spacing w:before="0" w:after="0" w:line="320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作出行政决 定之日起7 个工作日 内，法律法 规另有规定 的从其规定</w:t>
            </w:r>
          </w:p>
        </w:tc>
        <w:tc>
          <w:tcPr>
            <w:tcW w:w="119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50" w:h="8222" w:hSpace="384" w:wrap="notBeside" w:hAnchor="text" w:vAnchor="text" w:x="385" w:y="1"/>
              <w:widowControl w:val="0"/>
              <w:shd w:val="clear" w:color="auto" w:fill="auto"/>
              <w:spacing w:before="0" w:after="0" w:line="322" w:lineRule="exact"/>
              <w:ind w:left="160" w:right="0" w:firstLine="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自然资源 主管部门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6"/>
              <w:framePr w:w="14150" w:h="8222" w:hSpace="384" w:wrap="notBeside" w:hAnchor="text" w:vAnchor="text" w:x="385" w:y="1"/>
              <w:widowControl w:val="0"/>
              <w:shd w:val="clear" w:color="auto" w:fill="auto"/>
              <w:spacing w:before="0" w:after="0" w:line="342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■政府网站□政府公报 口两微一端□发布会/听证会 口广播电视■纸质载体 口公开査阅点■政府服务中心 口便民服务站□入户/现场</w:t>
            </w:r>
          </w:p>
          <w:p>
            <w:pPr>
              <w:pStyle w:val="6"/>
              <w:framePr w:w="14150" w:h="8222" w:hSpace="384" w:wrap="notBeside" w:hAnchor="text" w:vAnchor="text" w:x="385" w:y="1"/>
              <w:widowControl w:val="0"/>
              <w:shd w:val="clear" w:color="auto" w:fill="auto"/>
              <w:tabs>
                <w:tab w:val="left" w:leader="underscore" w:pos="2587"/>
              </w:tabs>
              <w:spacing w:before="0" w:after="0" w:line="342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lang w:val="en-US" w:eastAsia="en-US" w:bidi="en-US"/>
              </w:rPr>
              <w:t>□</w:t>
            </w:r>
            <w:r>
              <w:rPr>
                <w:color w:val="000000"/>
                <w:spacing w:val="0"/>
                <w:w w:val="100"/>
                <w:position w:val="0"/>
              </w:rPr>
              <w:t>社区/企事业单位/村公示栏 口精准推送□其他</w:t>
            </w:r>
            <w:r>
              <w:rPr>
                <w:color w:val="000000"/>
                <w:spacing w:val="0"/>
                <w:w w:val="100"/>
                <w:position w:val="0"/>
              </w:rPr>
              <w:tab/>
            </w:r>
          </w:p>
        </w:tc>
        <w:tc>
          <w:tcPr>
            <w:tcW w:w="35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50" w:h="8222" w:hSpace="384" w:wrap="notBeside" w:hAnchor="text" w:vAnchor="text" w:x="385" w:y="1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righ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√</w:t>
            </w:r>
          </w:p>
        </w:tc>
        <w:tc>
          <w:tcPr>
            <w:tcW w:w="40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framePr w:w="14150" w:h="8222" w:hSpace="384" w:wrap="notBeside" w:hAnchor="text" w:vAnchor="text" w:x="385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50" w:h="8222" w:hSpace="384" w:wrap="notBeside" w:hAnchor="text" w:vAnchor="text" w:x="385" w:y="1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righ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√</w:t>
            </w:r>
          </w:p>
        </w:tc>
        <w:tc>
          <w:tcPr>
            <w:tcW w:w="39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framePr w:w="14150" w:h="8222" w:hSpace="384" w:wrap="notBeside" w:hAnchor="text" w:vAnchor="text" w:x="385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50" w:h="8222" w:hSpace="384" w:wrap="notBeside" w:hAnchor="text" w:vAnchor="text" w:x="385" w:y="1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√</w:t>
            </w:r>
          </w:p>
        </w:tc>
        <w:tc>
          <w:tcPr>
            <w:tcW w:w="41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framePr w:w="14150" w:h="8222" w:hSpace="384" w:wrap="notBeside" w:hAnchor="text" w:vAnchor="text" w:x="385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411" w:hRule="exact"/>
        </w:trPr>
        <w:tc>
          <w:tcPr>
            <w:tcW w:w="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50" w:h="8222" w:hSpace="384" w:wrap="notBeside" w:hAnchor="text" w:vAnchor="text" w:x="385" w:y="1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lang w:val="en-US" w:eastAsia="en-US" w:bidi="en-US"/>
              </w:rPr>
              <w:t>60</w:t>
            </w:r>
          </w:p>
        </w:tc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50" w:h="8222" w:hSpace="384" w:wrap="notBeside" w:hAnchor="text" w:vAnchor="text" w:x="385" w:y="1"/>
              <w:widowControl w:val="0"/>
              <w:shd w:val="clear" w:color="auto" w:fill="auto"/>
              <w:spacing w:before="0" w:after="0" w:line="322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监督 检査</w:t>
            </w:r>
          </w:p>
        </w:tc>
        <w:tc>
          <w:tcPr>
            <w:tcW w:w="1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50" w:h="8222" w:hSpace="384" w:wrap="notBeside" w:hAnchor="text" w:vAnchor="text" w:x="385" w:y="1"/>
              <w:widowControl w:val="0"/>
              <w:shd w:val="clear" w:color="auto" w:fill="auto"/>
              <w:spacing w:before="0" w:after="0" w:line="322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双随机一 公开</w:t>
            </w:r>
          </w:p>
        </w:tc>
        <w:tc>
          <w:tcPr>
            <w:tcW w:w="2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50" w:h="8222" w:hSpace="384" w:wrap="notBeside" w:hAnchor="text" w:vAnchor="text" w:x="385" w:y="1"/>
              <w:widowControl w:val="0"/>
              <w:shd w:val="clear" w:color="auto" w:fill="auto"/>
              <w:spacing w:before="0" w:after="0" w:line="319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随机抽査事项清单， 主要包括抽査依据、 抽査主体、抽查内 容、抽查方式等；抽 查情况及查处结果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pStyle w:val="6"/>
              <w:framePr w:w="14150" w:h="8222" w:hSpace="384" w:wrap="notBeside" w:hAnchor="text" w:vAnchor="text" w:x="385" w:y="1"/>
              <w:widowControl w:val="0"/>
              <w:shd w:val="clear" w:color="auto" w:fill="auto"/>
              <w:spacing w:before="0" w:after="0" w:line="313" w:lineRule="exact"/>
              <w:ind w:left="0" w:right="0" w:firstLine="20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《国务院办公厅关 于推广随机抽查规 范事中事后监管的 通知》（国办发</w:t>
            </w:r>
          </w:p>
          <w:p>
            <w:pPr>
              <w:pStyle w:val="6"/>
              <w:framePr w:w="14150" w:h="8222" w:hSpace="384" w:wrap="notBeside" w:hAnchor="text" w:vAnchor="text" w:x="385" w:y="1"/>
              <w:widowControl w:val="0"/>
              <w:shd w:val="clear" w:color="auto" w:fill="auto"/>
              <w:spacing w:before="0" w:after="0" w:line="313" w:lineRule="exact"/>
              <w:ind w:left="0" w:right="0" w:firstLine="20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（2015） 58号）《国 务院关于在市场监 管领域全面推行部 门联合</w:t>
            </w:r>
            <w:r>
              <w:rPr>
                <w:color w:val="000000"/>
                <w:spacing w:val="0"/>
                <w:w w:val="100"/>
                <w:position w:val="0"/>
                <w:lang w:val="zh-CN" w:eastAsia="zh-CN" w:bidi="zh-CN"/>
              </w:rPr>
              <w:t>“双</w:t>
            </w:r>
            <w:r>
              <w:rPr>
                <w:color w:val="000000"/>
                <w:spacing w:val="0"/>
                <w:w w:val="100"/>
                <w:position w:val="0"/>
              </w:rPr>
              <w:t>随机、一 公开"监管的意见》</w:t>
            </w:r>
          </w:p>
          <w:p>
            <w:pPr>
              <w:pStyle w:val="6"/>
              <w:framePr w:w="14150" w:h="8222" w:hSpace="384" w:wrap="notBeside" w:hAnchor="text" w:vAnchor="text" w:x="385" w:y="1"/>
              <w:widowControl w:val="0"/>
              <w:shd w:val="clear" w:color="auto" w:fill="auto"/>
              <w:spacing w:before="0" w:after="0" w:line="313" w:lineRule="exact"/>
              <w:ind w:left="0" w:right="0" w:firstLine="20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（国发（2019） 5号） 《国务院关于加强 和规范事中事后监 管的指导意见》（国 发（2019） 18 号）</w:t>
            </w:r>
          </w:p>
        </w:tc>
        <w:tc>
          <w:tcPr>
            <w:tcW w:w="1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50" w:h="8222" w:hSpace="384" w:wrap="notBeside" w:hAnchor="text" w:vAnchor="text" w:x="385" w:y="1"/>
              <w:widowControl w:val="0"/>
              <w:shd w:val="clear" w:color="auto" w:fill="auto"/>
              <w:spacing w:before="0" w:after="0" w:line="320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信息形成或 变更之日起 20个工作日 内</w:t>
            </w:r>
          </w:p>
        </w:tc>
        <w:tc>
          <w:tcPr>
            <w:tcW w:w="1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50" w:h="8222" w:hSpace="384" w:wrap="notBeside" w:hAnchor="text" w:vAnchor="text" w:x="385" w:y="1"/>
              <w:widowControl w:val="0"/>
              <w:shd w:val="clear" w:color="auto" w:fill="auto"/>
              <w:spacing w:before="0" w:after="0" w:line="322" w:lineRule="exact"/>
              <w:ind w:left="160" w:right="0" w:firstLine="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自然资源 主管部门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50" w:h="8222" w:hSpace="384" w:wrap="notBeside" w:hAnchor="text" w:vAnchor="text" w:x="385" w:y="1"/>
              <w:widowControl w:val="0"/>
              <w:shd w:val="clear" w:color="auto" w:fill="auto"/>
              <w:tabs>
                <w:tab w:val="left" w:leader="underscore" w:pos="2592"/>
              </w:tabs>
              <w:spacing w:before="0" w:after="0" w:line="339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■政府网站□政府公报 口两微一端■发布会/听证会 口广播电视■纸质载体 ■公开査阅点■政府服务中心 口便民服务站□入户/现场 口社区/企事业单位/村公示栏 口精准推送□其他</w:t>
            </w:r>
            <w:r>
              <w:rPr>
                <w:color w:val="000000"/>
                <w:spacing w:val="0"/>
                <w:w w:val="100"/>
                <w:position w:val="0"/>
              </w:rPr>
              <w:tab/>
            </w:r>
          </w:p>
        </w:tc>
        <w:tc>
          <w:tcPr>
            <w:tcW w:w="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50" w:h="8222" w:hSpace="384" w:wrap="notBeside" w:hAnchor="text" w:vAnchor="text" w:x="385" w:y="1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righ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√</w:t>
            </w:r>
          </w:p>
        </w:tc>
        <w:tc>
          <w:tcPr>
            <w:tcW w:w="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framePr w:w="14150" w:h="8222" w:hSpace="384" w:wrap="notBeside" w:hAnchor="text" w:vAnchor="text" w:x="385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50" w:h="8222" w:hSpace="384" w:wrap="notBeside" w:hAnchor="text" w:vAnchor="text" w:x="385" w:y="1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righ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√</w:t>
            </w:r>
          </w:p>
        </w:tc>
        <w:tc>
          <w:tcPr>
            <w:tcW w:w="3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framePr w:w="14150" w:h="8222" w:hSpace="384" w:wrap="notBeside" w:hAnchor="text" w:vAnchor="text" w:x="385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framePr w:w="14150" w:h="8222" w:hSpace="384" w:wrap="notBeside" w:hAnchor="text" w:vAnchor="text" w:x="385" w:y="1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√</w:t>
            </w:r>
          </w:p>
        </w:tc>
        <w:tc>
          <w:tcPr>
            <w:tcW w:w="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framePr w:w="14150" w:h="8222" w:hSpace="384" w:wrap="notBeside" w:hAnchor="text" w:vAnchor="text" w:x="385" w:y="1"/>
              <w:widowControl w:val="0"/>
              <w:rPr>
                <w:sz w:val="10"/>
                <w:szCs w:val="10"/>
              </w:rPr>
            </w:pPr>
          </w:p>
        </w:tc>
      </w:tr>
    </w:tbl>
    <w:p>
      <w:pPr>
        <w:pStyle w:val="7"/>
        <w:framePr w:w="250" w:h="398" w:hSpace="14284" w:wrap="notBeside" w:hAnchor="text" w:vAnchor="text" w:y="356"/>
        <w:widowControl w:val="0"/>
        <w:shd w:val="clear" w:color="auto" w:fill="auto"/>
        <w:spacing w:before="0" w:after="0" w:line="180" w:lineRule="auto"/>
        <w:ind w:left="0" w:right="0" w:firstLine="0"/>
        <w:jc w:val="both"/>
        <w:rPr>
          <w:sz w:val="20"/>
          <w:szCs w:val="20"/>
        </w:rPr>
      </w:pPr>
    </w:p>
    <w:p>
      <w:pPr>
        <w:widowControl w:val="0"/>
        <w:spacing w:line="1" w:lineRule="exact"/>
      </w:pPr>
      <w:r>
        <w:br w:type="page"/>
      </w:r>
    </w:p>
    <w:tbl>
      <w:tblPr>
        <w:tblW w:w="14166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437"/>
        <w:gridCol w:w="648"/>
        <w:gridCol w:w="1118"/>
        <w:gridCol w:w="2002"/>
        <w:gridCol w:w="2040"/>
        <w:gridCol w:w="1296"/>
        <w:gridCol w:w="1200"/>
        <w:gridCol w:w="2986"/>
        <w:gridCol w:w="355"/>
        <w:gridCol w:w="413"/>
        <w:gridCol w:w="422"/>
        <w:gridCol w:w="394"/>
        <w:gridCol w:w="437"/>
        <w:gridCol w:w="418"/>
      </w:tblGrid>
      <w:tr>
        <w:trPr>
          <w:trHeight w:val="2846" w:hRule="exact"/>
          <w:jc w:val="center"/>
        </w:trPr>
        <w:tc>
          <w:tcPr>
            <w:tcW w:w="43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lang w:val="zh-CN" w:eastAsia="zh-CN" w:bidi="zh-CN"/>
              </w:rPr>
              <w:t>61</w:t>
            </w:r>
          </w:p>
        </w:tc>
        <w:tc>
          <w:tcPr>
            <w:tcW w:w="64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行政 处罚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245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行政处罚 基本信息</w:t>
            </w:r>
          </w:p>
        </w:tc>
        <w:tc>
          <w:tcPr>
            <w:tcW w:w="200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262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实施机关、立案依 据、实施程序和救济 渠道等信息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6"/>
              <w:widowControl w:val="0"/>
              <w:shd w:val="clear" w:color="auto" w:fill="auto"/>
              <w:spacing w:before="0" w:after="0" w:line="310" w:lineRule="exact"/>
              <w:ind w:left="0" w:right="0" w:firstLine="18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《行政处罚法》《政 府信息公开条例》</w:t>
            </w:r>
          </w:p>
          <w:p>
            <w:pPr>
              <w:pStyle w:val="6"/>
              <w:widowControl w:val="0"/>
              <w:shd w:val="clear" w:color="auto" w:fill="auto"/>
              <w:spacing w:before="0" w:after="0" w:line="310" w:lineRule="exact"/>
              <w:ind w:left="0" w:right="0" w:firstLine="18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《关于全面推行行 政执法公示制度执 法全过程记录制度 重大执法决定法制 审核制度的指导意 见》(国办发(2018) 118 号)</w:t>
            </w: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320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信息形成或 者变更之日 起20个工 作日内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/>
              <w:ind w:left="160" w:right="0" w:firstLine="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自然资源 主管部门</w:t>
            </w:r>
          </w:p>
        </w:tc>
        <w:tc>
          <w:tcPr>
            <w:tcW w:w="298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tabs>
                <w:tab w:val="left" w:leader="underscore" w:pos="2654"/>
              </w:tabs>
              <w:spacing w:before="0" w:after="0" w:line="340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■政府网站□政府公报 口两微一端□发布会/听证会 口广播电视口纸质载体 口公开查阅点■政府服务中心 口便民服务站□入户/现场 口社区/企事业单位/村公示栏 口精准推送□其他</w:t>
            </w:r>
            <w:r>
              <w:rPr>
                <w:color w:val="000000"/>
                <w:spacing w:val="0"/>
                <w:w w:val="100"/>
                <w:position w:val="0"/>
              </w:rPr>
              <w:tab/>
            </w:r>
          </w:p>
        </w:tc>
        <w:tc>
          <w:tcPr>
            <w:tcW w:w="35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righ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√</w:t>
            </w:r>
          </w:p>
        </w:tc>
        <w:tc>
          <w:tcPr>
            <w:tcW w:w="41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√</w:t>
            </w:r>
          </w:p>
        </w:tc>
        <w:tc>
          <w:tcPr>
            <w:tcW w:w="39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√</w:t>
            </w:r>
          </w:p>
        </w:tc>
        <w:tc>
          <w:tcPr>
            <w:tcW w:w="41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66" w:hRule="exact"/>
          <w:jc w:val="center"/>
        </w:trPr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lang w:val="zh-CN" w:eastAsia="zh-CN" w:bidi="zh-CN"/>
              </w:rPr>
              <w:t>62</w:t>
            </w:r>
          </w:p>
        </w:tc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312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行政 处罚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259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行政处罚 决定信息</w:t>
            </w:r>
          </w:p>
        </w:tc>
        <w:tc>
          <w:tcPr>
            <w:tcW w:w="2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具有一定社会影响 的行政处罚决定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pStyle w:val="6"/>
              <w:widowControl w:val="0"/>
              <w:shd w:val="clear" w:color="auto" w:fill="auto"/>
              <w:spacing w:before="0" w:after="0" w:line="311" w:lineRule="exact"/>
              <w:ind w:left="0" w:right="0" w:firstLine="18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《行政处罚法》《政 府信息公开条例》</w:t>
            </w:r>
          </w:p>
          <w:p>
            <w:pPr>
              <w:pStyle w:val="6"/>
              <w:widowControl w:val="0"/>
              <w:shd w:val="clear" w:color="auto" w:fill="auto"/>
              <w:spacing w:before="0" w:after="0" w:line="311" w:lineRule="exact"/>
              <w:ind w:left="0" w:right="0" w:firstLine="18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《关于全面推行行 政执法公示制度执 法全过程记录制度 重大执法决定法制 审核制度的指导意 见》(国办发(2018) 118 号)</w:t>
            </w: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319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作岀行政决 定之日起7 个工作日 内，法律法 规另有规定 的从其规定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自然资源 主管部门</w:t>
            </w:r>
          </w:p>
        </w:tc>
        <w:tc>
          <w:tcPr>
            <w:tcW w:w="2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tabs>
                <w:tab w:val="left" w:leader="underscore" w:pos="2659"/>
              </w:tabs>
              <w:spacing w:before="0" w:after="0" w:line="340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■政府网站□政府公报 口两微一端□发布会/听证会 口广播电视口纸质载体 口公开查阅点■政府服务中心 口便民服务站□入户/现场 口社区/企事业单位/村公示栏 口精准推送□其他</w:t>
            </w:r>
            <w:r>
              <w:rPr>
                <w:color w:val="000000"/>
                <w:spacing w:val="0"/>
                <w:w w:val="100"/>
                <w:position w:val="0"/>
              </w:rPr>
              <w:tab/>
            </w:r>
          </w:p>
        </w:tc>
        <w:tc>
          <w:tcPr>
            <w:tcW w:w="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righ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√</w:t>
            </w:r>
          </w:p>
        </w:tc>
        <w:tc>
          <w:tcPr>
            <w:tcW w:w="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√</w:t>
            </w:r>
          </w:p>
        </w:tc>
        <w:tc>
          <w:tcPr>
            <w:tcW w:w="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widowControl w:val="0"/>
              <w:shd w:val="clear" w:color="auto" w:fill="auto"/>
              <w:spacing w:before="0" w:after="0" w:line="240" w:lineRule="auto"/>
              <w:ind w:left="0" w:right="0" w:firstLine="0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√</w:t>
            </w:r>
          </w:p>
        </w:tc>
        <w:tc>
          <w:tcPr>
            <w:tcW w:w="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pStyle w:val="4"/>
        <w:widowControl w:val="0"/>
        <w:shd w:val="clear" w:color="auto" w:fill="auto"/>
        <w:spacing w:before="0" w:after="0" w:line="317" w:lineRule="exact"/>
        <w:ind w:right="0"/>
        <w:jc w:val="left"/>
        <w:rPr>
          <w:sz w:val="26"/>
          <w:szCs w:val="26"/>
        </w:rPr>
      </w:pPr>
      <w:bookmarkStart w:id="3" w:name="_GoBack"/>
      <w:bookmarkEnd w:id="3"/>
    </w:p>
    <w:sectPr>
      <w:footnotePr>
        <w:numFmt w:val="decimal"/>
      </w:footnotePr>
      <w:pgSz w:w="16840" w:h="11900" w:orient="landscape"/>
      <w:pgMar w:top="1772" w:right="1051" w:bottom="1638" w:left="1254" w:header="1344" w:footer="1210" w:gutter="0"/>
      <w:cols w:space="720" w:num="1"/>
      <w:rtlGutter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3473484676">
    <w:nsid w:val="CF092B84"/>
    <w:multiLevelType w:val="singleLevel"/>
    <w:tmpl w:val="CF092B84"/>
    <w:lvl w:ilvl="0" w:tentative="1">
      <w:start w:val="2"/>
      <w:numFmt w:val="decimal"/>
      <w:lvlText w:val="%1,"/>
      <w:lvlJc w:val="left"/>
      <w:rPr>
        <w:rFonts w:ascii="宋体" w:hAnsi="宋体" w:eastAsia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en-US" w:eastAsia="en-US" w:bidi="en-US"/>
      </w:rPr>
    </w:lvl>
  </w:abstractNum>
  <w:abstractNum w:abstractNumId="5447822">
    <w:nsid w:val="0053208E"/>
    <w:multiLevelType w:val="singleLevel"/>
    <w:tmpl w:val="0053208E"/>
    <w:lvl w:ilvl="0" w:tentative="1">
      <w:start w:val="1"/>
      <w:numFmt w:val="decimal"/>
      <w:lvlText w:val="%1."/>
      <w:lvlJc w:val="left"/>
      <w:rPr>
        <w:rFonts w:ascii="宋体" w:hAnsi="宋体" w:eastAsia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en-US" w:eastAsia="en-US" w:bidi="en-US"/>
      </w:rPr>
    </w:lvl>
  </w:abstractNum>
  <w:num w:numId="1">
    <w:abstractNumId w:val="5447822"/>
  </w:num>
  <w:num w:numId="2">
    <w:abstractNumId w:val="347348467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HorizontalSpacing w:val="181"/>
  <w:drawingGridVerticalSpacing w:val="181"/>
  <w:displayHorizontalDrawingGridEvery w:val="1"/>
  <w:displayVerticalDrawingGridEvery w:val="1"/>
  <w:characterSpacingControl w:val="compressPunctuation"/>
  <w:compat>
    <w:spaceForUL/>
    <w:doNotLeaveBackslashAlone/>
    <w:ulTrailSpace/>
    <w:doNotExpandShiftReturn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Times New Roman" w:cs="Times New Roman"/>
        <w:lang w:val="en-US" w:eastAsia="zh-CN" w:bidi="ar-SA"/>
      </w:rPr>
    </w:rPrDefault>
  </w:docDefaults>
  <w:latentStyles w:count="156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semiHidden="0" w:name="annotation subject"/>
    <w:lsdException w:unhideWhenUsed="0" w:uiPriority="0" w:semiHidden="0" w:name="Balloon Text"/>
  </w:latentStyles>
  <w:style w:type="paragraph" w:default="1" w:styleId="1">
    <w:name w:val="Normal"/>
    <w:qFormat/>
    <w:uiPriority w:val="0"/>
    <w:pPr>
      <w:widowControl w:val="0"/>
      <w:shd w:val="clear" w:color="auto" w:fill="auto"/>
      <w:spacing w:before="0" w:after="0" w:line="240" w:lineRule="auto"/>
      <w:ind w:left="0" w:right="0" w:firstLine="0"/>
      <w:jc w:val="left"/>
    </w:pPr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Autospacing="0" w:after="26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3">
    <w:name w:val="Default Paragraph Font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paragraph" w:customStyle="1" w:styleId="4">
    <w:name w:val="Body text|1"/>
    <w:basedOn w:val="1"/>
    <w:link w:val="11"/>
    <w:qFormat/>
    <w:uiPriority w:val="0"/>
    <w:pPr>
      <w:widowControl w:val="0"/>
      <w:shd w:val="clear" w:color="auto" w:fill="auto"/>
      <w:spacing w:before="320" w:after="200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5">
    <w:name w:val="Heading #1|1"/>
    <w:basedOn w:val="1"/>
    <w:link w:val="12"/>
    <w:qFormat/>
    <w:uiPriority w:val="0"/>
    <w:pPr>
      <w:widowControl w:val="0"/>
      <w:shd w:val="clear" w:color="auto" w:fill="auto"/>
      <w:spacing w:after="60"/>
      <w:jc w:val="center"/>
      <w:outlineLvl w:val="0"/>
    </w:pPr>
    <w:rPr>
      <w:rFonts w:ascii="宋体" w:hAnsi="宋体" w:eastAsia="宋体" w:cs="宋体"/>
      <w:sz w:val="38"/>
      <w:szCs w:val="38"/>
      <w:u w:val="none"/>
      <w:shd w:val="clear" w:color="auto" w:fill="auto"/>
      <w:lang w:val="zh-TW" w:eastAsia="zh-TW" w:bidi="zh-TW"/>
    </w:rPr>
  </w:style>
  <w:style w:type="paragraph" w:customStyle="1" w:styleId="6">
    <w:name w:val="Other|1"/>
    <w:basedOn w:val="1"/>
    <w:link w:val="13"/>
    <w:qFormat/>
    <w:uiPriority w:val="0"/>
    <w:pPr>
      <w:widowControl w:val="0"/>
      <w:shd w:val="clear" w:color="auto" w:fill="auto"/>
      <w:spacing w:line="317" w:lineRule="exact"/>
    </w:pPr>
    <w:rPr>
      <w:rFonts w:ascii="宋体" w:hAnsi="宋体" w:eastAsia="宋体" w:cs="宋体"/>
      <w:sz w:val="20"/>
      <w:szCs w:val="20"/>
      <w:u w:val="none"/>
      <w:shd w:val="clear" w:color="auto" w:fill="auto"/>
      <w:lang w:val="zh-TW" w:eastAsia="zh-TW" w:bidi="zh-TW"/>
    </w:rPr>
  </w:style>
  <w:style w:type="paragraph" w:customStyle="1" w:styleId="7">
    <w:name w:val="Table caption|1"/>
    <w:basedOn w:val="1"/>
    <w:link w:val="14"/>
    <w:qFormat/>
    <w:uiPriority w:val="0"/>
    <w:pPr>
      <w:widowControl w:val="0"/>
      <w:shd w:val="clear" w:color="auto" w:fill="auto"/>
      <w:spacing w:line="194" w:lineRule="auto"/>
    </w:pPr>
    <w:rPr>
      <w:b/>
      <w:bCs/>
      <w:sz w:val="17"/>
      <w:szCs w:val="17"/>
      <w:u w:val="none"/>
      <w:shd w:val="clear" w:color="auto" w:fill="auto"/>
      <w:lang w:val="zh-CN" w:eastAsia="zh-CN" w:bidi="zh-CN"/>
    </w:rPr>
  </w:style>
  <w:style w:type="paragraph" w:customStyle="1" w:styleId="8">
    <w:name w:val="Body text|2"/>
    <w:basedOn w:val="1"/>
    <w:link w:val="15"/>
    <w:qFormat/>
    <w:uiPriority w:val="0"/>
    <w:pPr>
      <w:widowControl w:val="0"/>
      <w:shd w:val="clear" w:color="auto" w:fill="auto"/>
    </w:pPr>
    <w:rPr>
      <w:sz w:val="20"/>
      <w:szCs w:val="20"/>
      <w:u w:val="none"/>
      <w:shd w:val="clear" w:color="auto" w:fill="auto"/>
      <w:lang w:val="zh-CN"/>
    </w:rPr>
  </w:style>
  <w:style w:type="paragraph" w:customStyle="1" w:styleId="9">
    <w:name w:val="Other|2"/>
    <w:basedOn w:val="1"/>
    <w:link w:val="16"/>
    <w:qFormat/>
    <w:uiPriority w:val="0"/>
    <w:pPr>
      <w:widowControl w:val="0"/>
      <w:shd w:val="clear" w:color="auto" w:fill="auto"/>
      <w:spacing w:before="40"/>
      <w:jc w:val="center"/>
    </w:pPr>
    <w:rPr>
      <w:rFonts w:ascii="宋体" w:hAnsi="宋体" w:eastAsia="宋体" w:cs="宋体"/>
      <w:sz w:val="20"/>
      <w:szCs w:val="20"/>
      <w:u w:val="none"/>
      <w:shd w:val="clear" w:color="auto" w:fill="auto"/>
      <w:lang w:val="zh-TW" w:eastAsia="zh-TW" w:bidi="zh-TW"/>
    </w:rPr>
  </w:style>
  <w:style w:type="paragraph" w:customStyle="1" w:styleId="10">
    <w:name w:val="Body text|3"/>
    <w:basedOn w:val="1"/>
    <w:link w:val="17"/>
    <w:qFormat/>
    <w:uiPriority w:val="0"/>
    <w:pPr>
      <w:widowControl w:val="0"/>
      <w:shd w:val="clear" w:color="auto" w:fill="auto"/>
    </w:pPr>
    <w:rPr>
      <w:rFonts w:ascii="宋体" w:hAnsi="宋体" w:eastAsia="宋体" w:cs="宋体"/>
      <w:sz w:val="20"/>
      <w:szCs w:val="20"/>
      <w:u w:val="none"/>
      <w:shd w:val="clear" w:color="auto" w:fill="auto"/>
      <w:lang w:val="zh-CN"/>
    </w:rPr>
  </w:style>
  <w:style w:type="character" w:customStyle="1" w:styleId="11">
    <w:name w:val="Body text|1_"/>
    <w:basedOn w:val="3"/>
    <w:link w:val="4"/>
    <w:qFormat/>
    <w:uiPriority w:val="0"/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character" w:customStyle="1" w:styleId="12">
    <w:name w:val="Heading #1|1_"/>
    <w:basedOn w:val="3"/>
    <w:link w:val="5"/>
    <w:qFormat/>
    <w:uiPriority w:val="0"/>
    <w:rPr>
      <w:rFonts w:ascii="宋体" w:hAnsi="宋体" w:eastAsia="宋体" w:cs="宋体"/>
      <w:sz w:val="38"/>
      <w:szCs w:val="38"/>
      <w:u w:val="none"/>
      <w:shd w:val="clear" w:color="auto" w:fill="auto"/>
      <w:lang w:val="zh-TW" w:eastAsia="zh-TW" w:bidi="zh-TW"/>
    </w:rPr>
  </w:style>
  <w:style w:type="character" w:customStyle="1" w:styleId="13">
    <w:name w:val="Other|1_"/>
    <w:basedOn w:val="3"/>
    <w:link w:val="6"/>
    <w:qFormat/>
    <w:uiPriority w:val="0"/>
    <w:rPr>
      <w:rFonts w:ascii="宋体" w:hAnsi="宋体" w:eastAsia="宋体" w:cs="宋体"/>
      <w:sz w:val="20"/>
      <w:szCs w:val="20"/>
      <w:u w:val="none"/>
      <w:shd w:val="clear" w:color="auto" w:fill="auto"/>
      <w:lang w:val="zh-TW" w:eastAsia="zh-TW" w:bidi="zh-TW"/>
    </w:rPr>
  </w:style>
  <w:style w:type="character" w:customStyle="1" w:styleId="14">
    <w:name w:val="Table caption|1_"/>
    <w:basedOn w:val="3"/>
    <w:link w:val="7"/>
    <w:qFormat/>
    <w:uiPriority w:val="0"/>
    <w:rPr>
      <w:b/>
      <w:bCs/>
      <w:sz w:val="17"/>
      <w:szCs w:val="17"/>
      <w:u w:val="none"/>
      <w:shd w:val="clear" w:color="auto" w:fill="auto"/>
      <w:lang w:val="zh-CN" w:eastAsia="zh-CN" w:bidi="zh-CN"/>
    </w:rPr>
  </w:style>
  <w:style w:type="character" w:customStyle="1" w:styleId="15">
    <w:name w:val="Body text|2_"/>
    <w:basedOn w:val="3"/>
    <w:link w:val="8"/>
    <w:qFormat/>
    <w:uiPriority w:val="0"/>
    <w:rPr>
      <w:sz w:val="20"/>
      <w:szCs w:val="20"/>
      <w:u w:val="none"/>
      <w:shd w:val="clear" w:color="auto" w:fill="auto"/>
      <w:lang w:val="zh-CN"/>
    </w:rPr>
  </w:style>
  <w:style w:type="character" w:customStyle="1" w:styleId="16">
    <w:name w:val="Other|2_"/>
    <w:basedOn w:val="3"/>
    <w:link w:val="9"/>
    <w:qFormat/>
    <w:uiPriority w:val="0"/>
    <w:rPr>
      <w:rFonts w:ascii="宋体" w:hAnsi="宋体" w:eastAsia="宋体" w:cs="宋体"/>
      <w:sz w:val="20"/>
      <w:szCs w:val="20"/>
      <w:u w:val="none"/>
      <w:shd w:val="clear" w:color="auto" w:fill="auto"/>
      <w:lang w:val="zh-TW" w:eastAsia="zh-TW" w:bidi="zh-TW"/>
    </w:rPr>
  </w:style>
  <w:style w:type="character" w:customStyle="1" w:styleId="17">
    <w:name w:val="Body text|3_"/>
    <w:basedOn w:val="3"/>
    <w:link w:val="10"/>
    <w:qFormat/>
    <w:uiPriority w:val="0"/>
    <w:rPr>
      <w:rFonts w:ascii="宋体" w:hAnsi="宋体" w:eastAsia="宋体" w:cs="宋体"/>
      <w:sz w:val="20"/>
      <w:szCs w:val="20"/>
      <w:u w:val="none"/>
      <w:shd w:val="clear" w:color="auto" w:fill="auto"/>
      <w:lang w:val="zh-C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image" Target="media/image1.jpeg"/><Relationship Id="rId6" Type="http://schemas.openxmlformats.org/officeDocument/2006/relationships/customXml" Target="../customXml/item1.xml"/><Relationship Id="rId7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34</Pages>
  <Words>15194</Words>
  <Characters>15582</Characters>
  <Lines>0</Lines>
  <Paragraphs>0</Paragraphs>
  <TotalTime>0</TotalTime>
  <ScaleCrop>false</ScaleCrop>
  <LinksUpToDate>false</LinksUpToDate>
  <CharactersWithSpaces>0</CharactersWithSpaces>
  <Application>WPS Office 专业版_9.1.0.4337_{F1E327BC-269C-435d-A152-05C5408002CA}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2023-01-11T06:23:00Z</dcterms:created>
  <dc:creator>Administrator</dc:creator>
  <cp:lastModifiedBy>Administrator</cp:lastModifiedBy>
  <dcterms:modified xsi:type="dcterms:W3CDTF">2023-05-23T02:28:05Z</dcterms:modified>
  <dc:title>九台区自然资源领域基层政务公开标准目录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2052-9.1.0.4337</vt:lpwstr>
  </property>
  <property fmtid="{D5CDD505-2E9C-101B-9397-08002B2CF9AE}" pid="3" name="ICV">
    <vt:lpwstr>98E81624988C4F2F9C25A244DD6DDDA7</vt:lpwstr>
  </property>
</Properties>
</file>